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D5362" w14:textId="5339627C" w:rsidR="00985C56" w:rsidRPr="008B6626" w:rsidRDefault="00BD2574" w:rsidP="00985C56">
      <w:pPr>
        <w:snapToGrid w:val="0"/>
        <w:jc w:val="center"/>
        <w:rPr>
          <w:rFonts w:ascii="標楷體" w:eastAsia="標楷體" w:hAnsi="標楷體"/>
          <w:b/>
          <w:bCs/>
          <w:spacing w:val="20"/>
          <w:sz w:val="40"/>
          <w:szCs w:val="40"/>
        </w:rPr>
      </w:pPr>
      <w:r w:rsidRPr="008B6626">
        <w:rPr>
          <w:rFonts w:ascii="標楷體" w:eastAsia="標楷體" w:hAnsi="標楷體"/>
          <w:b/>
          <w:bCs/>
          <w:spacing w:val="20"/>
          <w:sz w:val="40"/>
          <w:szCs w:val="40"/>
        </w:rPr>
        <w:t>法務部行政執行署</w:t>
      </w:r>
      <w:proofErr w:type="gramStart"/>
      <w:r w:rsidR="00E9322B">
        <w:rPr>
          <w:rFonts w:ascii="標楷體" w:eastAsia="標楷體" w:hAnsi="標楷體" w:hint="eastAsia"/>
          <w:b/>
          <w:bCs/>
          <w:spacing w:val="20"/>
          <w:sz w:val="40"/>
          <w:szCs w:val="40"/>
        </w:rPr>
        <w:t>臺</w:t>
      </w:r>
      <w:proofErr w:type="gramEnd"/>
      <w:r w:rsidR="00E9322B">
        <w:rPr>
          <w:rFonts w:ascii="標楷體" w:eastAsia="標楷體" w:hAnsi="標楷體" w:hint="eastAsia"/>
          <w:b/>
          <w:bCs/>
          <w:spacing w:val="20"/>
          <w:sz w:val="40"/>
          <w:szCs w:val="40"/>
        </w:rPr>
        <w:t>南</w:t>
      </w:r>
      <w:r w:rsidR="00985C56" w:rsidRPr="008B6626">
        <w:rPr>
          <w:rFonts w:ascii="標楷體" w:eastAsia="標楷體" w:hAnsi="標楷體"/>
          <w:b/>
          <w:bCs/>
          <w:spacing w:val="20"/>
          <w:sz w:val="40"/>
          <w:szCs w:val="40"/>
        </w:rPr>
        <w:t>分署投標書</w:t>
      </w:r>
    </w:p>
    <w:p w14:paraId="6994D5DD" w14:textId="124445B2" w:rsidR="00101583" w:rsidRPr="008B6626" w:rsidRDefault="00E9322B" w:rsidP="00985C56">
      <w:pPr>
        <w:pStyle w:val="a6"/>
        <w:snapToGrid w:val="0"/>
        <w:spacing w:line="240" w:lineRule="auto"/>
        <w:ind w:left="374" w:hanging="374"/>
        <w:jc w:val="center"/>
        <w:rPr>
          <w:rFonts w:ascii="標楷體" w:hAnsi="標楷體"/>
          <w:sz w:val="28"/>
          <w:szCs w:val="28"/>
        </w:rPr>
      </w:pPr>
      <w:r>
        <w:rPr>
          <w:rFonts w:ascii="標楷體" w:hAnsi="標楷體" w:hint="eastAsia"/>
          <w:b/>
          <w:bCs/>
          <w:spacing w:val="20"/>
          <w:sz w:val="28"/>
          <w:szCs w:val="28"/>
        </w:rPr>
        <w:t>Tainan</w:t>
      </w:r>
      <w:r w:rsidR="00F970D9" w:rsidRPr="008B6626">
        <w:rPr>
          <w:rFonts w:ascii="標楷體" w:hAnsi="標楷體" w:hint="eastAsia"/>
          <w:b/>
          <w:bCs/>
          <w:spacing w:val="20"/>
          <w:sz w:val="28"/>
          <w:szCs w:val="28"/>
        </w:rPr>
        <w:t xml:space="preserve"> Branch, </w:t>
      </w:r>
      <w:r w:rsidR="00985C56" w:rsidRPr="008B6626">
        <w:rPr>
          <w:rFonts w:ascii="標楷體" w:hAnsi="標楷體" w:hint="eastAsia"/>
          <w:b/>
          <w:bCs/>
          <w:spacing w:val="20"/>
          <w:sz w:val="28"/>
          <w:szCs w:val="28"/>
        </w:rPr>
        <w:t>Ad</w:t>
      </w:r>
      <w:r w:rsidR="00985C56" w:rsidRPr="008B6626">
        <w:rPr>
          <w:rFonts w:ascii="標楷體" w:hAnsi="標楷體"/>
          <w:b/>
          <w:bCs/>
          <w:spacing w:val="20"/>
          <w:sz w:val="28"/>
          <w:szCs w:val="28"/>
        </w:rPr>
        <w:t>ministra</w:t>
      </w:r>
      <w:r w:rsidR="00BD2574" w:rsidRPr="008B6626">
        <w:rPr>
          <w:rFonts w:ascii="標楷體" w:hAnsi="標楷體"/>
          <w:b/>
          <w:bCs/>
          <w:spacing w:val="20"/>
          <w:sz w:val="28"/>
          <w:szCs w:val="28"/>
        </w:rPr>
        <w:t>tive Enforcement Agency</w:t>
      </w:r>
      <w:r w:rsidR="00985C56" w:rsidRPr="008B6626">
        <w:rPr>
          <w:rFonts w:ascii="標楷體" w:hAnsi="標楷體"/>
          <w:b/>
          <w:bCs/>
          <w:spacing w:val="20"/>
          <w:sz w:val="28"/>
          <w:szCs w:val="28"/>
        </w:rPr>
        <w:t>, Ministry of Justice – Bidding Form</w:t>
      </w:r>
    </w:p>
    <w:tbl>
      <w:tblPr>
        <w:tblW w:w="10315" w:type="dxa"/>
        <w:tblCellMar>
          <w:left w:w="10" w:type="dxa"/>
          <w:right w:w="10" w:type="dxa"/>
        </w:tblCellMar>
        <w:tblLook w:val="0000" w:firstRow="0" w:lastRow="0" w:firstColumn="0" w:lastColumn="0" w:noHBand="0" w:noVBand="0"/>
      </w:tblPr>
      <w:tblGrid>
        <w:gridCol w:w="777"/>
        <w:gridCol w:w="408"/>
        <w:gridCol w:w="728"/>
        <w:gridCol w:w="470"/>
        <w:gridCol w:w="1496"/>
        <w:gridCol w:w="1136"/>
        <w:gridCol w:w="237"/>
        <w:gridCol w:w="839"/>
        <w:gridCol w:w="1030"/>
        <w:gridCol w:w="748"/>
        <w:gridCol w:w="1430"/>
        <w:gridCol w:w="1016"/>
      </w:tblGrid>
      <w:tr w:rsidR="008B6626" w:rsidRPr="008B6626" w14:paraId="2C8E6497" w14:textId="77777777" w:rsidTr="00262F8D">
        <w:trPr>
          <w:cantSplit/>
          <w:trHeight w:val="456"/>
        </w:trPr>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DD803D" w14:textId="77777777" w:rsidR="00985C56" w:rsidRPr="008B6626" w:rsidRDefault="00985C56" w:rsidP="00AC438B">
            <w:pPr>
              <w:jc w:val="center"/>
              <w:rPr>
                <w:rFonts w:ascii="標楷體" w:eastAsia="標楷體" w:hAnsi="標楷體"/>
              </w:rPr>
            </w:pPr>
            <w:r w:rsidRPr="008B6626">
              <w:rPr>
                <w:rFonts w:ascii="標楷體" w:eastAsia="標楷體" w:hAnsi="標楷體"/>
              </w:rPr>
              <w:t>案號</w:t>
            </w:r>
          </w:p>
          <w:p w14:paraId="058D6ECB" w14:textId="77777777" w:rsidR="00985C56" w:rsidRPr="008B6626" w:rsidRDefault="00985C56" w:rsidP="00AC438B">
            <w:pPr>
              <w:jc w:val="center"/>
              <w:rPr>
                <w:rFonts w:ascii="標楷體" w:eastAsia="標楷體" w:hAnsi="標楷體"/>
              </w:rPr>
            </w:pPr>
            <w:r w:rsidRPr="008B6626">
              <w:rPr>
                <w:rFonts w:ascii="標楷體" w:eastAsia="標楷體" w:hAnsi="標楷體"/>
              </w:rPr>
              <w:t>Case No.</w:t>
            </w:r>
          </w:p>
        </w:tc>
        <w:tc>
          <w:tcPr>
            <w:tcW w:w="40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E011ED" w14:textId="05CC535A" w:rsidR="00985C56" w:rsidRPr="008B6626" w:rsidRDefault="00985C56" w:rsidP="00AC438B">
            <w:pPr>
              <w:rPr>
                <w:rFonts w:ascii="標楷體" w:eastAsia="標楷體" w:hAnsi="標楷體"/>
              </w:rPr>
            </w:pPr>
            <w:r w:rsidRPr="008B6626">
              <w:rPr>
                <w:rFonts w:ascii="標楷體" w:eastAsia="標楷體" w:hAnsi="標楷體"/>
              </w:rPr>
              <w:t xml:space="preserve">      年度      字第        號</w:t>
            </w:r>
          </w:p>
          <w:p w14:paraId="381C8312" w14:textId="77777777" w:rsidR="00985C56" w:rsidRPr="008B6626" w:rsidRDefault="00985C56" w:rsidP="00AC438B">
            <w:pPr>
              <w:rPr>
                <w:rFonts w:ascii="標楷體" w:eastAsia="標楷體" w:hAnsi="標楷體"/>
              </w:rPr>
            </w:pPr>
            <w:r w:rsidRPr="008B6626">
              <w:rPr>
                <w:rFonts w:ascii="標楷體" w:eastAsia="標楷體" w:hAnsi="標楷體"/>
              </w:rPr>
              <w:t xml:space="preserve">      Year       Category     No. </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DD1870" w14:textId="77777777" w:rsidR="00985C56" w:rsidRPr="008B6626" w:rsidRDefault="00985C56" w:rsidP="00AC438B">
            <w:pPr>
              <w:jc w:val="center"/>
              <w:rPr>
                <w:rFonts w:ascii="標楷體" w:eastAsia="標楷體" w:hAnsi="標楷體"/>
              </w:rPr>
            </w:pPr>
            <w:r w:rsidRPr="008B6626">
              <w:rPr>
                <w:rFonts w:ascii="標楷體" w:eastAsia="標楷體" w:hAnsi="標楷體"/>
              </w:rPr>
              <w:t>標別</w:t>
            </w:r>
          </w:p>
          <w:p w14:paraId="14FF64CB" w14:textId="77777777" w:rsidR="00985C56" w:rsidRPr="008B6626" w:rsidRDefault="00985C56" w:rsidP="00AC438B">
            <w:pPr>
              <w:jc w:val="center"/>
              <w:rPr>
                <w:rFonts w:ascii="標楷體" w:eastAsia="標楷體" w:hAnsi="標楷體"/>
              </w:rPr>
            </w:pPr>
            <w:r w:rsidRPr="008B6626">
              <w:rPr>
                <w:rFonts w:ascii="標楷體" w:eastAsia="標楷體" w:hAnsi="標楷體"/>
              </w:rPr>
              <w:t>Type of Bid</w:t>
            </w: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8FF6E5" w14:textId="279C64FD" w:rsidR="00985C56" w:rsidRPr="008B6626" w:rsidRDefault="00985C56" w:rsidP="00AC438B">
            <w:pPr>
              <w:jc w:val="center"/>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FF6403" w14:textId="77777777" w:rsidR="00985C56" w:rsidRPr="008B6626" w:rsidRDefault="00985C56" w:rsidP="00AC438B">
            <w:pPr>
              <w:jc w:val="center"/>
              <w:rPr>
                <w:rFonts w:ascii="標楷體" w:eastAsia="標楷體" w:hAnsi="標楷體"/>
              </w:rPr>
            </w:pPr>
            <w:r w:rsidRPr="008B6626">
              <w:rPr>
                <w:rFonts w:ascii="標楷體" w:eastAsia="標楷體" w:hAnsi="標楷體"/>
              </w:rPr>
              <w:t>股別</w:t>
            </w:r>
          </w:p>
          <w:p w14:paraId="4AACC977" w14:textId="35DB11C2" w:rsidR="00985C56" w:rsidRPr="008B6626" w:rsidRDefault="00F970D9" w:rsidP="00AC438B">
            <w:pPr>
              <w:jc w:val="center"/>
              <w:rPr>
                <w:rFonts w:ascii="標楷體" w:eastAsia="標楷體" w:hAnsi="標楷體"/>
              </w:rPr>
            </w:pPr>
            <w:r w:rsidRPr="008B6626">
              <w:rPr>
                <w:rFonts w:ascii="標楷體" w:eastAsia="標楷體" w:hAnsi="標楷體"/>
              </w:rPr>
              <w:t>Section</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B9B62A" w14:textId="77777777" w:rsidR="00985C56" w:rsidRPr="008B6626" w:rsidRDefault="00985C56" w:rsidP="00AC438B">
            <w:pPr>
              <w:rPr>
                <w:rFonts w:ascii="標楷體" w:eastAsia="標楷體" w:hAnsi="標楷體"/>
              </w:rPr>
            </w:pPr>
          </w:p>
        </w:tc>
      </w:tr>
      <w:tr w:rsidR="008B6626" w:rsidRPr="008B6626" w14:paraId="00B5A531" w14:textId="77777777" w:rsidTr="00262F8D">
        <w:trPr>
          <w:cantSplit/>
          <w:trHeight w:val="637"/>
        </w:trPr>
        <w:tc>
          <w:tcPr>
            <w:tcW w:w="7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B5CDF1" w14:textId="77777777" w:rsidR="00985C56" w:rsidRPr="008B6626" w:rsidRDefault="00985C56" w:rsidP="00AC438B">
            <w:pPr>
              <w:jc w:val="center"/>
              <w:rPr>
                <w:rFonts w:ascii="標楷體" w:eastAsia="標楷體" w:hAnsi="標楷體"/>
              </w:rPr>
            </w:pPr>
            <w:r w:rsidRPr="008B6626">
              <w:rPr>
                <w:rFonts w:ascii="標楷體" w:eastAsia="標楷體" w:hAnsi="標楷體"/>
              </w:rPr>
              <w:t>投標人</w:t>
            </w:r>
          </w:p>
          <w:p w14:paraId="72AA95A0" w14:textId="77777777" w:rsidR="00985C56" w:rsidRPr="008B6626" w:rsidRDefault="00985C56" w:rsidP="00AC438B">
            <w:pPr>
              <w:jc w:val="center"/>
              <w:rPr>
                <w:rFonts w:ascii="標楷體" w:eastAsia="標楷體" w:hAnsi="標楷體"/>
              </w:rPr>
            </w:pPr>
            <w:r w:rsidRPr="008B6626">
              <w:rPr>
                <w:rFonts w:ascii="標楷體" w:eastAsia="標楷體" w:hAnsi="標楷體"/>
              </w:rPr>
              <w:t>Bidder</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3B1DBA" w14:textId="77777777" w:rsidR="00985C56" w:rsidRPr="008B6626" w:rsidRDefault="00985C56" w:rsidP="00AC438B">
            <w:pPr>
              <w:jc w:val="center"/>
              <w:rPr>
                <w:rFonts w:ascii="標楷體" w:eastAsia="標楷體" w:hAnsi="標楷體"/>
              </w:rPr>
            </w:pPr>
            <w:r w:rsidRPr="008B6626">
              <w:rPr>
                <w:rFonts w:ascii="標楷體" w:eastAsia="標楷體" w:hAnsi="標楷體"/>
              </w:rPr>
              <w:t>姓名</w:t>
            </w:r>
          </w:p>
          <w:p w14:paraId="17F03320" w14:textId="77777777" w:rsidR="00985C56" w:rsidRPr="008B6626" w:rsidRDefault="00985C56" w:rsidP="00AC438B">
            <w:pPr>
              <w:jc w:val="center"/>
              <w:rPr>
                <w:rFonts w:ascii="標楷體" w:eastAsia="標楷體" w:hAnsi="標楷體"/>
              </w:rPr>
            </w:pPr>
            <w:r w:rsidRPr="008B6626">
              <w:rPr>
                <w:rFonts w:ascii="標楷體" w:eastAsia="標楷體" w:hAnsi="標楷體"/>
              </w:rPr>
              <w:t>Full Name</w:t>
            </w:r>
          </w:p>
        </w:tc>
        <w:tc>
          <w:tcPr>
            <w:tcW w:w="41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E62232" w14:textId="77777777" w:rsidR="00985C56" w:rsidRPr="008B6626" w:rsidRDefault="00985C56" w:rsidP="00AC438B">
            <w:pPr>
              <w:rPr>
                <w:rFonts w:ascii="標楷體" w:eastAsia="標楷體" w:hAnsi="標楷體"/>
              </w:rPr>
            </w:pP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BAD49F" w14:textId="77777777" w:rsidR="00985C56" w:rsidRPr="008B6626" w:rsidRDefault="00985C56" w:rsidP="00AC438B">
            <w:pPr>
              <w:jc w:val="center"/>
              <w:rPr>
                <w:rFonts w:ascii="標楷體" w:eastAsia="標楷體" w:hAnsi="標楷體"/>
              </w:rPr>
            </w:pPr>
            <w:r w:rsidRPr="008B6626">
              <w:rPr>
                <w:rFonts w:ascii="標楷體" w:eastAsia="標楷體" w:hAnsi="標楷體"/>
              </w:rPr>
              <w:t>簽名蓋章</w:t>
            </w:r>
          </w:p>
          <w:p w14:paraId="097BA65D" w14:textId="77777777" w:rsidR="00985C56" w:rsidRPr="008B6626" w:rsidRDefault="00985C56" w:rsidP="00AC438B">
            <w:pPr>
              <w:jc w:val="center"/>
              <w:rPr>
                <w:rFonts w:ascii="標楷體" w:eastAsia="標楷體" w:hAnsi="標楷體"/>
              </w:rPr>
            </w:pPr>
            <w:r w:rsidRPr="008B6626">
              <w:rPr>
                <w:rFonts w:ascii="標楷體" w:eastAsia="標楷體" w:hAnsi="標楷體"/>
              </w:rPr>
              <w:t>Signature/Seal</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AA0604" w14:textId="77777777" w:rsidR="00985C56" w:rsidRPr="008B6626" w:rsidRDefault="00985C56" w:rsidP="00AC438B">
            <w:pPr>
              <w:jc w:val="center"/>
              <w:rPr>
                <w:rFonts w:ascii="標楷體" w:eastAsia="標楷體" w:hAnsi="標楷體"/>
              </w:rPr>
            </w:pPr>
          </w:p>
        </w:tc>
      </w:tr>
      <w:tr w:rsidR="008B6626" w:rsidRPr="008B6626" w14:paraId="6EB290A7" w14:textId="77777777" w:rsidTr="00262F8D">
        <w:trPr>
          <w:cantSplit/>
          <w:trHeight w:val="547"/>
        </w:trPr>
        <w:tc>
          <w:tcPr>
            <w:tcW w:w="7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8F0531" w14:textId="77777777" w:rsidR="00985C56" w:rsidRPr="008B6626" w:rsidRDefault="00985C56" w:rsidP="00AC438B">
            <w:pPr>
              <w:jc w:val="center"/>
              <w:rPr>
                <w:rFonts w:ascii="標楷體" w:eastAsia="標楷體" w:hAnsi="標楷體"/>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C71214" w14:textId="77777777" w:rsidR="00985C56" w:rsidRPr="008B6626" w:rsidRDefault="00985C56" w:rsidP="00AC438B">
            <w:pPr>
              <w:jc w:val="center"/>
              <w:rPr>
                <w:rFonts w:ascii="標楷體" w:eastAsia="標楷體" w:hAnsi="標楷體"/>
              </w:rPr>
            </w:pPr>
            <w:r w:rsidRPr="008B6626">
              <w:rPr>
                <w:rFonts w:ascii="標楷體" w:eastAsia="標楷體" w:hAnsi="標楷體"/>
              </w:rPr>
              <w:t>住址</w:t>
            </w:r>
          </w:p>
          <w:p w14:paraId="600D5012" w14:textId="77777777" w:rsidR="00985C56" w:rsidRPr="008B6626" w:rsidRDefault="00985C56" w:rsidP="00AC438B">
            <w:pPr>
              <w:jc w:val="center"/>
              <w:rPr>
                <w:rFonts w:ascii="標楷體" w:eastAsia="標楷體" w:hAnsi="標楷體"/>
              </w:rPr>
            </w:pPr>
            <w:r w:rsidRPr="008B6626">
              <w:rPr>
                <w:rFonts w:ascii="標楷體" w:eastAsia="標楷體" w:hAnsi="標楷體"/>
              </w:rPr>
              <w:t>Address</w:t>
            </w:r>
          </w:p>
        </w:tc>
        <w:tc>
          <w:tcPr>
            <w:tcW w:w="41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C5B553" w14:textId="77777777" w:rsidR="00985C56" w:rsidRPr="008B6626" w:rsidRDefault="00985C56" w:rsidP="00AC438B">
            <w:pPr>
              <w:rPr>
                <w:rFonts w:ascii="標楷體" w:eastAsia="標楷體" w:hAnsi="標楷體"/>
              </w:rPr>
            </w:pP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CA3BD9" w14:textId="77777777" w:rsidR="00985C56" w:rsidRPr="008B6626" w:rsidRDefault="00985C56" w:rsidP="00AC438B">
            <w:pPr>
              <w:jc w:val="center"/>
              <w:rPr>
                <w:rFonts w:ascii="標楷體" w:eastAsia="標楷體" w:hAnsi="標楷體"/>
              </w:rPr>
            </w:pPr>
            <w:r w:rsidRPr="008B6626">
              <w:rPr>
                <w:rFonts w:ascii="標楷體" w:eastAsia="標楷體" w:hAnsi="標楷體"/>
              </w:rPr>
              <w:t>出生年月日</w:t>
            </w:r>
          </w:p>
          <w:p w14:paraId="5966AFB3" w14:textId="77777777" w:rsidR="00985C56" w:rsidRPr="008B6626" w:rsidRDefault="00985C56" w:rsidP="00AC438B">
            <w:pPr>
              <w:jc w:val="center"/>
              <w:rPr>
                <w:rFonts w:ascii="標楷體" w:eastAsia="標楷體" w:hAnsi="標楷體"/>
              </w:rPr>
            </w:pPr>
            <w:r w:rsidRPr="008B6626">
              <w:rPr>
                <w:rFonts w:ascii="標楷體" w:eastAsia="標楷體" w:hAnsi="標楷體"/>
              </w:rPr>
              <w:t>Date of Birth</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6F44E3" w14:textId="77777777" w:rsidR="00985C56" w:rsidRPr="008B6626" w:rsidRDefault="00985C56" w:rsidP="00AC438B">
            <w:pPr>
              <w:rPr>
                <w:rFonts w:ascii="標楷體" w:eastAsia="標楷體" w:hAnsi="標楷體"/>
              </w:rPr>
            </w:pPr>
          </w:p>
        </w:tc>
      </w:tr>
      <w:tr w:rsidR="008B6626" w:rsidRPr="008B6626" w14:paraId="0D7EF009" w14:textId="77777777" w:rsidTr="00262F8D">
        <w:trPr>
          <w:cantSplit/>
          <w:trHeight w:val="1053"/>
        </w:trPr>
        <w:tc>
          <w:tcPr>
            <w:tcW w:w="7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644EDA" w14:textId="77777777" w:rsidR="00985C56" w:rsidRPr="008B6626" w:rsidRDefault="00985C56" w:rsidP="00AC438B">
            <w:pPr>
              <w:jc w:val="center"/>
              <w:rPr>
                <w:rFonts w:ascii="標楷體" w:eastAsia="標楷體" w:hAnsi="標楷體"/>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31E885" w14:textId="77777777" w:rsidR="00985C56" w:rsidRPr="008B6626" w:rsidRDefault="00985C56" w:rsidP="00AC438B">
            <w:pPr>
              <w:jc w:val="center"/>
              <w:rPr>
                <w:rFonts w:ascii="標楷體" w:eastAsia="標楷體" w:hAnsi="標楷體"/>
              </w:rPr>
            </w:pPr>
            <w:r w:rsidRPr="008B6626">
              <w:rPr>
                <w:rFonts w:ascii="標楷體" w:eastAsia="標楷體" w:hAnsi="標楷體"/>
              </w:rPr>
              <w:t>連絡電話</w:t>
            </w:r>
          </w:p>
          <w:p w14:paraId="77B222A9" w14:textId="77777777" w:rsidR="00985C56" w:rsidRPr="008B6626" w:rsidRDefault="00985C56" w:rsidP="00AC438B">
            <w:pPr>
              <w:jc w:val="center"/>
              <w:rPr>
                <w:rFonts w:ascii="標楷體" w:eastAsia="標楷體" w:hAnsi="標楷體"/>
              </w:rPr>
            </w:pPr>
            <w:r w:rsidRPr="008B6626">
              <w:rPr>
                <w:rFonts w:ascii="標楷體" w:eastAsia="標楷體" w:hAnsi="標楷體"/>
              </w:rPr>
              <w:t>Telephone</w:t>
            </w:r>
          </w:p>
        </w:tc>
        <w:tc>
          <w:tcPr>
            <w:tcW w:w="41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E8A043" w14:textId="77777777" w:rsidR="00985C56" w:rsidRPr="008B6626" w:rsidRDefault="00985C56" w:rsidP="00AC438B">
            <w:pPr>
              <w:rPr>
                <w:rFonts w:ascii="標楷體" w:eastAsia="標楷體" w:hAnsi="標楷體"/>
              </w:rPr>
            </w:pPr>
          </w:p>
          <w:p w14:paraId="0258EF5A" w14:textId="77777777" w:rsidR="00985C56" w:rsidRPr="008B6626" w:rsidRDefault="00985C56" w:rsidP="00AC438B">
            <w:pPr>
              <w:rPr>
                <w:rFonts w:ascii="標楷體" w:eastAsia="標楷體" w:hAnsi="標楷體"/>
              </w:rPr>
            </w:pP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E30E56" w14:textId="77777777" w:rsidR="00985C56" w:rsidRPr="008B6626" w:rsidRDefault="00985C56" w:rsidP="00AC438B">
            <w:pPr>
              <w:jc w:val="center"/>
              <w:rPr>
                <w:rFonts w:ascii="標楷體" w:eastAsia="標楷體" w:hAnsi="標楷體"/>
              </w:rPr>
            </w:pPr>
            <w:r w:rsidRPr="008B6626">
              <w:rPr>
                <w:rFonts w:ascii="標楷體" w:eastAsia="標楷體" w:hAnsi="標楷體"/>
              </w:rPr>
              <w:t>身分證</w:t>
            </w:r>
          </w:p>
          <w:p w14:paraId="29A9CD64" w14:textId="77777777" w:rsidR="00985C56" w:rsidRPr="008B6626" w:rsidRDefault="00985C56" w:rsidP="00AC438B">
            <w:pPr>
              <w:jc w:val="center"/>
              <w:rPr>
                <w:rFonts w:ascii="標楷體" w:eastAsia="標楷體" w:hAnsi="標楷體"/>
              </w:rPr>
            </w:pPr>
            <w:r w:rsidRPr="008B6626">
              <w:rPr>
                <w:rFonts w:ascii="標楷體" w:eastAsia="標楷體" w:hAnsi="標楷體"/>
              </w:rPr>
              <w:t>統一編號</w:t>
            </w:r>
          </w:p>
          <w:p w14:paraId="72393F21" w14:textId="77777777" w:rsidR="00985C56" w:rsidRPr="008B6626" w:rsidRDefault="00985C56" w:rsidP="00AC438B">
            <w:pPr>
              <w:jc w:val="center"/>
              <w:rPr>
                <w:rFonts w:ascii="標楷體" w:eastAsia="標楷體" w:hAnsi="標楷體"/>
              </w:rPr>
            </w:pPr>
            <w:r w:rsidRPr="008B6626">
              <w:rPr>
                <w:rFonts w:ascii="標楷體" w:eastAsia="標楷體" w:hAnsi="標楷體"/>
              </w:rPr>
              <w:t>I.D. Card Number</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37D1F9" w14:textId="77777777" w:rsidR="00985C56" w:rsidRPr="008B6626" w:rsidRDefault="00985C56" w:rsidP="00AC438B">
            <w:pPr>
              <w:rPr>
                <w:rFonts w:ascii="標楷體" w:eastAsia="標楷體" w:hAnsi="標楷體"/>
              </w:rPr>
            </w:pPr>
          </w:p>
        </w:tc>
      </w:tr>
      <w:tr w:rsidR="008B6626" w:rsidRPr="008B6626" w14:paraId="3A5F4BAC" w14:textId="77777777" w:rsidTr="00262F8D">
        <w:trPr>
          <w:cantSplit/>
          <w:trHeight w:val="645"/>
        </w:trPr>
        <w:tc>
          <w:tcPr>
            <w:tcW w:w="7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CB540C" w14:textId="77777777" w:rsidR="00985C56" w:rsidRPr="008B6626" w:rsidRDefault="00985C56" w:rsidP="00AC438B">
            <w:pPr>
              <w:jc w:val="center"/>
              <w:rPr>
                <w:rFonts w:ascii="標楷體" w:eastAsia="標楷體" w:hAnsi="標楷體"/>
              </w:rPr>
            </w:pPr>
            <w:r w:rsidRPr="008B6626">
              <w:rPr>
                <w:rFonts w:ascii="標楷體" w:eastAsia="標楷體" w:hAnsi="標楷體"/>
              </w:rPr>
              <w:t>代理人</w:t>
            </w:r>
          </w:p>
          <w:p w14:paraId="686434D6" w14:textId="77777777" w:rsidR="00985C56" w:rsidRPr="008B6626" w:rsidRDefault="00985C56" w:rsidP="00AC438B">
            <w:pPr>
              <w:jc w:val="center"/>
              <w:rPr>
                <w:rFonts w:ascii="標楷體" w:eastAsia="標楷體" w:hAnsi="標楷體"/>
              </w:rPr>
            </w:pPr>
            <w:r w:rsidRPr="008B6626">
              <w:rPr>
                <w:rFonts w:ascii="標楷體" w:eastAsia="標楷體" w:hAnsi="標楷體"/>
              </w:rPr>
              <w:t>Agent</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4BE5D5" w14:textId="77777777" w:rsidR="00985C56" w:rsidRPr="008B6626" w:rsidRDefault="00985C56" w:rsidP="00AC438B">
            <w:pPr>
              <w:jc w:val="center"/>
              <w:rPr>
                <w:rFonts w:ascii="標楷體" w:eastAsia="標楷體" w:hAnsi="標楷體"/>
              </w:rPr>
            </w:pPr>
            <w:r w:rsidRPr="008B6626">
              <w:rPr>
                <w:rFonts w:ascii="標楷體" w:eastAsia="標楷體" w:hAnsi="標楷體"/>
              </w:rPr>
              <w:t>姓名</w:t>
            </w:r>
          </w:p>
          <w:p w14:paraId="65BD1264" w14:textId="77777777" w:rsidR="00985C56" w:rsidRPr="008B6626" w:rsidRDefault="00985C56" w:rsidP="00AC438B">
            <w:pPr>
              <w:jc w:val="center"/>
              <w:rPr>
                <w:rFonts w:ascii="標楷體" w:eastAsia="標楷體" w:hAnsi="標楷體"/>
              </w:rPr>
            </w:pPr>
            <w:r w:rsidRPr="008B6626">
              <w:rPr>
                <w:rFonts w:ascii="標楷體" w:eastAsia="標楷體" w:hAnsi="標楷體"/>
              </w:rPr>
              <w:t>Full Name</w:t>
            </w:r>
          </w:p>
        </w:tc>
        <w:tc>
          <w:tcPr>
            <w:tcW w:w="41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776364" w14:textId="77777777" w:rsidR="00985C56" w:rsidRPr="008B6626" w:rsidRDefault="00985C56" w:rsidP="00AC438B">
            <w:pPr>
              <w:rPr>
                <w:rFonts w:ascii="標楷體" w:eastAsia="標楷體" w:hAnsi="標楷體"/>
              </w:rPr>
            </w:pP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2CBDBB" w14:textId="77777777" w:rsidR="00985C56" w:rsidRPr="008B6626" w:rsidRDefault="00985C56" w:rsidP="00AC438B">
            <w:pPr>
              <w:jc w:val="center"/>
              <w:rPr>
                <w:rFonts w:ascii="標楷體" w:eastAsia="標楷體" w:hAnsi="標楷體"/>
              </w:rPr>
            </w:pPr>
            <w:r w:rsidRPr="008B6626">
              <w:rPr>
                <w:rFonts w:ascii="標楷體" w:eastAsia="標楷體" w:hAnsi="標楷體"/>
              </w:rPr>
              <w:t>簽名蓋章</w:t>
            </w:r>
          </w:p>
          <w:p w14:paraId="5B7796EF" w14:textId="77777777" w:rsidR="00985C56" w:rsidRPr="008B6626" w:rsidRDefault="00985C56" w:rsidP="00AC438B">
            <w:pPr>
              <w:jc w:val="center"/>
              <w:rPr>
                <w:rFonts w:ascii="標楷體" w:eastAsia="標楷體" w:hAnsi="標楷體"/>
              </w:rPr>
            </w:pPr>
            <w:r w:rsidRPr="008B6626">
              <w:rPr>
                <w:rFonts w:ascii="標楷體" w:eastAsia="標楷體" w:hAnsi="標楷體"/>
              </w:rPr>
              <w:t>Signature/Seal</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E62D29" w14:textId="77777777" w:rsidR="00985C56" w:rsidRPr="008B6626" w:rsidRDefault="00985C56" w:rsidP="00AC438B">
            <w:pPr>
              <w:rPr>
                <w:rFonts w:ascii="標楷體" w:eastAsia="標楷體" w:hAnsi="標楷體"/>
              </w:rPr>
            </w:pPr>
          </w:p>
        </w:tc>
      </w:tr>
      <w:tr w:rsidR="008B6626" w:rsidRPr="008B6626" w14:paraId="763D7619" w14:textId="77777777" w:rsidTr="00262F8D">
        <w:trPr>
          <w:cantSplit/>
          <w:trHeight w:val="555"/>
        </w:trPr>
        <w:tc>
          <w:tcPr>
            <w:tcW w:w="7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E6CDCA" w14:textId="77777777" w:rsidR="00985C56" w:rsidRPr="008B6626" w:rsidRDefault="00985C56" w:rsidP="00AC438B">
            <w:pPr>
              <w:jc w:val="center"/>
              <w:rPr>
                <w:rFonts w:ascii="標楷體" w:eastAsia="標楷體" w:hAnsi="標楷體"/>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71A316" w14:textId="77777777" w:rsidR="00985C56" w:rsidRPr="008B6626" w:rsidRDefault="00985C56" w:rsidP="00985C56">
            <w:pPr>
              <w:jc w:val="center"/>
              <w:rPr>
                <w:rFonts w:ascii="標楷體" w:eastAsia="標楷體" w:hAnsi="標楷體"/>
              </w:rPr>
            </w:pPr>
            <w:r w:rsidRPr="008B6626">
              <w:rPr>
                <w:rFonts w:ascii="標楷體" w:eastAsia="標楷體" w:hAnsi="標楷體"/>
              </w:rPr>
              <w:t>住址</w:t>
            </w:r>
          </w:p>
          <w:p w14:paraId="038A61A1" w14:textId="77777777" w:rsidR="00985C56" w:rsidRPr="008B6626" w:rsidRDefault="00985C56" w:rsidP="00985C56">
            <w:pPr>
              <w:jc w:val="center"/>
              <w:rPr>
                <w:rFonts w:ascii="標楷體" w:eastAsia="標楷體" w:hAnsi="標楷體"/>
              </w:rPr>
            </w:pPr>
            <w:r w:rsidRPr="008B6626">
              <w:rPr>
                <w:rFonts w:ascii="標楷體" w:eastAsia="標楷體" w:hAnsi="標楷體"/>
              </w:rPr>
              <w:t>Address</w:t>
            </w:r>
          </w:p>
        </w:tc>
        <w:tc>
          <w:tcPr>
            <w:tcW w:w="41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D020C5" w14:textId="77777777" w:rsidR="00985C56" w:rsidRPr="008B6626" w:rsidRDefault="00985C56" w:rsidP="00AC438B">
            <w:pPr>
              <w:rPr>
                <w:rFonts w:ascii="標楷體" w:eastAsia="標楷體" w:hAnsi="標楷體"/>
              </w:rPr>
            </w:pP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862A1D" w14:textId="77777777" w:rsidR="00985C56" w:rsidRPr="008B6626" w:rsidRDefault="00985C56" w:rsidP="00AC438B">
            <w:pPr>
              <w:jc w:val="center"/>
              <w:rPr>
                <w:rFonts w:ascii="標楷體" w:eastAsia="標楷體" w:hAnsi="標楷體"/>
              </w:rPr>
            </w:pPr>
            <w:r w:rsidRPr="008B6626">
              <w:rPr>
                <w:rFonts w:ascii="標楷體" w:eastAsia="標楷體" w:hAnsi="標楷體"/>
              </w:rPr>
              <w:t>出生年月日</w:t>
            </w:r>
          </w:p>
          <w:p w14:paraId="530A80D0" w14:textId="77777777" w:rsidR="00985C56" w:rsidRPr="008B6626" w:rsidRDefault="00985C56" w:rsidP="00AC438B">
            <w:pPr>
              <w:jc w:val="center"/>
              <w:rPr>
                <w:rFonts w:ascii="標楷體" w:eastAsia="標楷體" w:hAnsi="標楷體"/>
              </w:rPr>
            </w:pPr>
            <w:r w:rsidRPr="008B6626">
              <w:rPr>
                <w:rFonts w:ascii="標楷體" w:eastAsia="標楷體" w:hAnsi="標楷體"/>
              </w:rPr>
              <w:t>Date of Birth</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FC8314" w14:textId="77777777" w:rsidR="00985C56" w:rsidRPr="008B6626" w:rsidRDefault="00985C56" w:rsidP="00AC438B">
            <w:pPr>
              <w:rPr>
                <w:rFonts w:ascii="標楷體" w:eastAsia="標楷體" w:hAnsi="標楷體"/>
              </w:rPr>
            </w:pPr>
          </w:p>
        </w:tc>
      </w:tr>
      <w:tr w:rsidR="008B6626" w:rsidRPr="008B6626" w14:paraId="04F9FE27" w14:textId="77777777" w:rsidTr="00262F8D">
        <w:trPr>
          <w:cantSplit/>
          <w:trHeight w:val="918"/>
        </w:trPr>
        <w:tc>
          <w:tcPr>
            <w:tcW w:w="7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E88323" w14:textId="77777777" w:rsidR="00985C56" w:rsidRPr="008B6626" w:rsidRDefault="00985C56" w:rsidP="00AC438B">
            <w:pPr>
              <w:jc w:val="center"/>
              <w:rPr>
                <w:rFonts w:ascii="標楷體" w:eastAsia="標楷體" w:hAnsi="標楷體"/>
              </w:rPr>
            </w:pP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FB987A" w14:textId="77777777" w:rsidR="00985C56" w:rsidRPr="008B6626" w:rsidRDefault="00985C56" w:rsidP="00985C56">
            <w:pPr>
              <w:jc w:val="center"/>
              <w:rPr>
                <w:rFonts w:ascii="標楷體" w:eastAsia="標楷體" w:hAnsi="標楷體"/>
              </w:rPr>
            </w:pPr>
            <w:r w:rsidRPr="008B6626">
              <w:rPr>
                <w:rFonts w:ascii="標楷體" w:eastAsia="標楷體" w:hAnsi="標楷體"/>
              </w:rPr>
              <w:t>連絡電話</w:t>
            </w:r>
          </w:p>
          <w:p w14:paraId="57155417" w14:textId="77777777" w:rsidR="00985C56" w:rsidRPr="008B6626" w:rsidRDefault="00985C56" w:rsidP="00985C56">
            <w:pPr>
              <w:jc w:val="center"/>
              <w:rPr>
                <w:rFonts w:ascii="標楷體" w:eastAsia="標楷體" w:hAnsi="標楷體"/>
              </w:rPr>
            </w:pPr>
            <w:r w:rsidRPr="008B6626">
              <w:rPr>
                <w:rFonts w:ascii="標楷體" w:eastAsia="標楷體" w:hAnsi="標楷體"/>
              </w:rPr>
              <w:t>Telephone</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47D30A" w14:textId="77777777" w:rsidR="00985C56" w:rsidRPr="008B6626" w:rsidRDefault="00985C56" w:rsidP="00AC438B">
            <w:pPr>
              <w:spacing w:line="340" w:lineRule="exact"/>
              <w:rPr>
                <w:rFonts w:ascii="標楷體" w:eastAsia="標楷體" w:hAnsi="標楷體"/>
              </w:rPr>
            </w:pPr>
            <w:bookmarkStart w:id="0" w:name="_GoBack"/>
            <w:bookmarkEnd w:id="0"/>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781AEC" w14:textId="77777777" w:rsidR="00985C56" w:rsidRPr="008B6626" w:rsidRDefault="00985C56" w:rsidP="00985C56">
            <w:pPr>
              <w:jc w:val="center"/>
              <w:rPr>
                <w:rFonts w:ascii="標楷體" w:eastAsia="標楷體" w:hAnsi="標楷體"/>
              </w:rPr>
            </w:pPr>
            <w:r w:rsidRPr="008B6626">
              <w:rPr>
                <w:rFonts w:ascii="標楷體" w:eastAsia="標楷體" w:hAnsi="標楷體"/>
              </w:rPr>
              <w:t>身分證</w:t>
            </w:r>
          </w:p>
          <w:p w14:paraId="68ADA5FA" w14:textId="77777777" w:rsidR="00985C56" w:rsidRPr="008B6626" w:rsidRDefault="00985C56" w:rsidP="00985C56">
            <w:pPr>
              <w:jc w:val="center"/>
              <w:rPr>
                <w:rFonts w:ascii="標楷體" w:eastAsia="標楷體" w:hAnsi="標楷體"/>
              </w:rPr>
            </w:pPr>
            <w:r w:rsidRPr="008B6626">
              <w:rPr>
                <w:rFonts w:ascii="標楷體" w:eastAsia="標楷體" w:hAnsi="標楷體"/>
              </w:rPr>
              <w:t>統一編號</w:t>
            </w:r>
          </w:p>
          <w:p w14:paraId="68C54448" w14:textId="77777777" w:rsidR="00985C56" w:rsidRPr="008B6626" w:rsidRDefault="00985C56" w:rsidP="00985C56">
            <w:pPr>
              <w:jc w:val="center"/>
              <w:rPr>
                <w:rFonts w:ascii="標楷體" w:eastAsia="標楷體" w:hAnsi="標楷體"/>
              </w:rPr>
            </w:pPr>
            <w:r w:rsidRPr="008B6626">
              <w:rPr>
                <w:rFonts w:ascii="標楷體" w:eastAsia="標楷體" w:hAnsi="標楷體"/>
              </w:rPr>
              <w:t>I.D. Card Number</w:t>
            </w:r>
          </w:p>
        </w:tc>
        <w:tc>
          <w:tcPr>
            <w:tcW w:w="21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D95D8A" w14:textId="77777777" w:rsidR="00985C56" w:rsidRPr="008B6626" w:rsidRDefault="00985C56" w:rsidP="00AC438B">
            <w:pPr>
              <w:rPr>
                <w:rFonts w:ascii="標楷體" w:eastAsia="標楷體" w:hAnsi="標楷體"/>
              </w:rPr>
            </w:pPr>
          </w:p>
        </w:tc>
        <w:tc>
          <w:tcPr>
            <w:tcW w:w="31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E659BE" w14:textId="77777777" w:rsidR="00985C56" w:rsidRPr="008B6626" w:rsidRDefault="00985C56" w:rsidP="00AC438B">
            <w:pPr>
              <w:spacing w:line="340" w:lineRule="exact"/>
              <w:jc w:val="center"/>
              <w:rPr>
                <w:rFonts w:ascii="標楷體" w:eastAsia="標楷體" w:hAnsi="標楷體"/>
                <w:b/>
                <w:bCs/>
                <w:sz w:val="28"/>
              </w:rPr>
            </w:pPr>
            <w:r w:rsidRPr="008B6626">
              <w:rPr>
                <w:rFonts w:ascii="標楷體" w:eastAsia="標楷體" w:hAnsi="標楷體"/>
                <w:b/>
                <w:bCs/>
                <w:sz w:val="28"/>
              </w:rPr>
              <w:t>委任狀</w:t>
            </w:r>
          </w:p>
          <w:p w14:paraId="7B0D82FF" w14:textId="77777777" w:rsidR="00985C56" w:rsidRPr="008B6626" w:rsidRDefault="00985C56" w:rsidP="00AC438B">
            <w:pPr>
              <w:spacing w:line="340" w:lineRule="exact"/>
              <w:jc w:val="center"/>
              <w:rPr>
                <w:rFonts w:ascii="標楷體" w:eastAsia="標楷體" w:hAnsi="標楷體"/>
              </w:rPr>
            </w:pPr>
            <w:r w:rsidRPr="008B6626">
              <w:rPr>
                <w:rFonts w:ascii="標楷體" w:eastAsia="標楷體" w:hAnsi="標楷體"/>
                <w:b/>
                <w:bCs/>
                <w:sz w:val="28"/>
              </w:rPr>
              <w:t>Power of Attorney</w:t>
            </w:r>
          </w:p>
          <w:p w14:paraId="50675A96" w14:textId="77777777" w:rsidR="00985C56" w:rsidRPr="008B6626" w:rsidRDefault="00985C56" w:rsidP="00AC438B">
            <w:pPr>
              <w:pStyle w:val="aa"/>
              <w:spacing w:before="120" w:after="0" w:line="240" w:lineRule="atLeast"/>
              <w:rPr>
                <w:rFonts w:ascii="標楷體" w:eastAsia="標楷體" w:hAnsi="標楷體"/>
              </w:rPr>
            </w:pPr>
            <w:r w:rsidRPr="008B6626">
              <w:rPr>
                <w:rFonts w:ascii="標楷體" w:eastAsia="標楷體" w:hAnsi="標楷體"/>
              </w:rPr>
              <w:t>委任人即</w:t>
            </w:r>
            <w:proofErr w:type="gramStart"/>
            <w:r w:rsidRPr="008B6626">
              <w:rPr>
                <w:rFonts w:ascii="標楷體" w:eastAsia="標楷體" w:hAnsi="標楷體"/>
              </w:rPr>
              <w:t>投標人茲委任</w:t>
            </w:r>
            <w:proofErr w:type="gramEnd"/>
            <w:r w:rsidRPr="008B6626">
              <w:rPr>
                <w:rFonts w:ascii="標楷體" w:eastAsia="標楷體" w:hAnsi="標楷體"/>
              </w:rPr>
              <w:t xml:space="preserve">        </w:t>
            </w:r>
          </w:p>
          <w:p w14:paraId="280B0057" w14:textId="1969A222" w:rsidR="00985C56" w:rsidRPr="008B6626" w:rsidRDefault="00985C56" w:rsidP="00AC438B">
            <w:pPr>
              <w:spacing w:before="50" w:after="50" w:line="240" w:lineRule="atLeast"/>
              <w:rPr>
                <w:rFonts w:ascii="標楷體" w:eastAsia="標楷體" w:hAnsi="標楷體"/>
              </w:rPr>
            </w:pPr>
            <w:r w:rsidRPr="008B6626">
              <w:rPr>
                <w:rFonts w:ascii="標楷體" w:eastAsia="標楷體" w:hAnsi="標楷體"/>
              </w:rPr>
              <w:t>先生（女士）為代理人，並有民事訴訟法第</w:t>
            </w:r>
            <w:r w:rsidR="003F71E1" w:rsidRPr="008B6626">
              <w:rPr>
                <w:rFonts w:ascii="標楷體" w:eastAsia="標楷體" w:hAnsi="標楷體" w:hint="eastAsia"/>
              </w:rPr>
              <w:t>70</w:t>
            </w:r>
            <w:r w:rsidRPr="008B6626">
              <w:rPr>
                <w:rFonts w:ascii="標楷體" w:eastAsia="標楷體" w:hAnsi="標楷體"/>
              </w:rPr>
              <w:t>條第</w:t>
            </w:r>
            <w:r w:rsidR="003F71E1" w:rsidRPr="008B6626">
              <w:rPr>
                <w:rFonts w:ascii="標楷體" w:eastAsia="標楷體" w:hAnsi="標楷體" w:hint="eastAsia"/>
              </w:rPr>
              <w:t>1</w:t>
            </w:r>
            <w:r w:rsidRPr="008B6626">
              <w:rPr>
                <w:rFonts w:ascii="標楷體" w:eastAsia="標楷體" w:hAnsi="標楷體"/>
              </w:rPr>
              <w:t>項但書及第</w:t>
            </w:r>
            <w:r w:rsidR="003F71E1" w:rsidRPr="008B6626">
              <w:rPr>
                <w:rFonts w:ascii="標楷體" w:eastAsia="標楷體" w:hAnsi="標楷體" w:hint="eastAsia"/>
              </w:rPr>
              <w:t>2</w:t>
            </w:r>
            <w:r w:rsidRPr="008B6626">
              <w:rPr>
                <w:rFonts w:ascii="標楷體" w:eastAsia="標楷體" w:hAnsi="標楷體"/>
              </w:rPr>
              <w:t>項規定之特別代理權。</w:t>
            </w:r>
          </w:p>
          <w:p w14:paraId="4918C6E6" w14:textId="77777777" w:rsidR="00985C56" w:rsidRPr="008B6626" w:rsidRDefault="00985C56" w:rsidP="00AC438B">
            <w:pPr>
              <w:spacing w:before="50" w:after="50" w:line="240" w:lineRule="atLeast"/>
              <w:rPr>
                <w:rFonts w:ascii="標楷體" w:eastAsia="標楷體" w:hAnsi="標楷體"/>
              </w:rPr>
            </w:pPr>
          </w:p>
          <w:p w14:paraId="56932F5C" w14:textId="77777777" w:rsidR="00985C56" w:rsidRPr="008B6626" w:rsidRDefault="00985C56" w:rsidP="00AC438B">
            <w:pPr>
              <w:spacing w:before="50" w:after="50" w:line="240" w:lineRule="atLeast"/>
              <w:rPr>
                <w:rFonts w:ascii="標楷體" w:eastAsia="標楷體" w:hAnsi="標楷體"/>
              </w:rPr>
            </w:pPr>
            <w:r w:rsidRPr="008B6626">
              <w:rPr>
                <w:rFonts w:ascii="標楷體" w:eastAsia="標楷體" w:hAnsi="標楷體"/>
              </w:rPr>
              <w:t xml:space="preserve">    The undersigned appointor, being also the bidder, hereby appoints Mr</w:t>
            </w:r>
            <w:proofErr w:type="gramStart"/>
            <w:r w:rsidRPr="008B6626">
              <w:rPr>
                <w:rFonts w:ascii="標楷體" w:eastAsia="標楷體" w:hAnsi="標楷體"/>
              </w:rPr>
              <w:t>./</w:t>
            </w:r>
            <w:proofErr w:type="gramEnd"/>
            <w:r w:rsidRPr="008B6626">
              <w:rPr>
                <w:rFonts w:ascii="標楷體" w:eastAsia="標楷體" w:hAnsi="標楷體"/>
              </w:rPr>
              <w:t>Mrs.     as his/her agent, and also authorizes the agent to carry out, as necessary, the matters listed in Parts 1 and 2 of Article 70 of the Code of Civil Procedure requiring special authorization.</w:t>
            </w:r>
          </w:p>
          <w:p w14:paraId="678CB309" w14:textId="77777777" w:rsidR="00985C56" w:rsidRPr="008B6626" w:rsidRDefault="00985C56" w:rsidP="00AC438B">
            <w:pPr>
              <w:spacing w:line="460" w:lineRule="exact"/>
              <w:ind w:left="1051" w:hanging="1051"/>
              <w:rPr>
                <w:rFonts w:ascii="標楷體" w:eastAsia="標楷體" w:hAnsi="標楷體"/>
              </w:rPr>
            </w:pPr>
            <w:r w:rsidRPr="008B6626">
              <w:rPr>
                <w:rFonts w:ascii="標楷體" w:eastAsia="標楷體" w:hAnsi="標楷體"/>
              </w:rPr>
              <w:t>委任人（簽章）</w:t>
            </w:r>
          </w:p>
          <w:p w14:paraId="1BBD5F93" w14:textId="77777777" w:rsidR="00985C56" w:rsidRPr="008B6626" w:rsidRDefault="00985C56" w:rsidP="00AC438B">
            <w:pPr>
              <w:spacing w:line="460" w:lineRule="exact"/>
              <w:ind w:left="1051" w:hanging="1051"/>
              <w:rPr>
                <w:rFonts w:ascii="標楷體" w:eastAsia="標楷體" w:hAnsi="標楷體"/>
              </w:rPr>
            </w:pPr>
            <w:r w:rsidRPr="008B6626">
              <w:rPr>
                <w:rFonts w:ascii="標楷體" w:eastAsia="標楷體" w:hAnsi="標楷體"/>
              </w:rPr>
              <w:t>Appointor(Signature/Seal)</w:t>
            </w:r>
          </w:p>
          <w:p w14:paraId="4B08552E" w14:textId="77777777" w:rsidR="00985C56" w:rsidRPr="008B6626" w:rsidRDefault="00985C56" w:rsidP="00AC438B">
            <w:pPr>
              <w:spacing w:before="360" w:line="460" w:lineRule="exact"/>
              <w:ind w:left="1051" w:hanging="1051"/>
              <w:rPr>
                <w:rFonts w:ascii="標楷體" w:eastAsia="標楷體" w:hAnsi="標楷體"/>
              </w:rPr>
            </w:pPr>
          </w:p>
          <w:p w14:paraId="19B8AA31" w14:textId="77777777" w:rsidR="00985C56" w:rsidRPr="008B6626" w:rsidRDefault="00985C56" w:rsidP="00985C56">
            <w:pPr>
              <w:spacing w:before="360" w:line="460" w:lineRule="exact"/>
              <w:rPr>
                <w:rFonts w:ascii="標楷體" w:eastAsia="標楷體" w:hAnsi="標楷體"/>
              </w:rPr>
            </w:pPr>
          </w:p>
          <w:p w14:paraId="5C65E387" w14:textId="77777777" w:rsidR="00985C56" w:rsidRPr="008B6626" w:rsidRDefault="00985C56" w:rsidP="00AC438B">
            <w:pPr>
              <w:spacing w:before="360" w:line="460" w:lineRule="exact"/>
              <w:ind w:left="1051" w:hanging="1051"/>
              <w:rPr>
                <w:rFonts w:ascii="標楷體" w:eastAsia="標楷體" w:hAnsi="標楷體"/>
              </w:rPr>
            </w:pPr>
            <w:r w:rsidRPr="008B6626">
              <w:rPr>
                <w:rFonts w:ascii="標楷體" w:eastAsia="標楷體" w:hAnsi="標楷體"/>
              </w:rPr>
              <w:lastRenderedPageBreak/>
              <w:t>代理人（簽章）</w:t>
            </w:r>
          </w:p>
          <w:p w14:paraId="4BD6A80E" w14:textId="77777777" w:rsidR="00985C56" w:rsidRPr="008B6626" w:rsidRDefault="00985C56" w:rsidP="00AC438B">
            <w:pPr>
              <w:spacing w:before="360" w:line="460" w:lineRule="exact"/>
              <w:ind w:left="1051" w:hanging="1051"/>
              <w:rPr>
                <w:rFonts w:ascii="標楷體" w:eastAsia="標楷體" w:hAnsi="標楷體"/>
              </w:rPr>
            </w:pPr>
            <w:r w:rsidRPr="008B6626">
              <w:rPr>
                <w:rFonts w:ascii="標楷體" w:eastAsia="標楷體" w:hAnsi="標楷體"/>
              </w:rPr>
              <w:t xml:space="preserve">Agent (Signature/Seal)       </w:t>
            </w:r>
          </w:p>
        </w:tc>
      </w:tr>
      <w:tr w:rsidR="008B6626" w:rsidRPr="008B6626" w14:paraId="10118CCC" w14:textId="77777777" w:rsidTr="00262F8D">
        <w:trPr>
          <w:cantSplit/>
          <w:trHeight w:val="1078"/>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97C236" w14:textId="77777777" w:rsidR="00985C56" w:rsidRPr="008B6626" w:rsidRDefault="00985C56" w:rsidP="00AC438B">
            <w:pPr>
              <w:jc w:val="center"/>
              <w:rPr>
                <w:rFonts w:ascii="標楷體" w:eastAsia="標楷體" w:hAnsi="標楷體"/>
              </w:rPr>
            </w:pPr>
            <w:r w:rsidRPr="008B6626">
              <w:rPr>
                <w:rFonts w:ascii="標楷體" w:eastAsia="標楷體" w:hAnsi="標楷體"/>
              </w:rPr>
              <w:t>編號</w:t>
            </w:r>
          </w:p>
          <w:p w14:paraId="2A025342" w14:textId="77777777" w:rsidR="00985C56" w:rsidRPr="008B6626" w:rsidRDefault="00985C56" w:rsidP="00AC438B">
            <w:pPr>
              <w:jc w:val="center"/>
              <w:rPr>
                <w:rFonts w:ascii="標楷體" w:eastAsia="標楷體" w:hAnsi="標楷體"/>
              </w:rPr>
            </w:pPr>
            <w:r w:rsidRPr="008B6626">
              <w:rPr>
                <w:rFonts w:ascii="標楷體" w:eastAsia="標楷體" w:hAnsi="標楷體"/>
              </w:rPr>
              <w:t>No.</w:t>
            </w: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40C2F3" w14:textId="77777777" w:rsidR="00985C56" w:rsidRPr="008B6626" w:rsidRDefault="00985C56" w:rsidP="00AC438B">
            <w:pPr>
              <w:jc w:val="center"/>
              <w:rPr>
                <w:rFonts w:ascii="標楷體" w:eastAsia="標楷體" w:hAnsi="標楷體"/>
              </w:rPr>
            </w:pPr>
            <w:r w:rsidRPr="008B6626">
              <w:rPr>
                <w:rFonts w:ascii="標楷體" w:eastAsia="標楷體" w:hAnsi="標楷體"/>
              </w:rPr>
              <w:t>土地坐落及面積</w:t>
            </w:r>
          </w:p>
          <w:p w14:paraId="6D83B20D" w14:textId="77777777" w:rsidR="00985C56" w:rsidRPr="008B6626" w:rsidRDefault="00985C56" w:rsidP="00AC438B">
            <w:pPr>
              <w:jc w:val="center"/>
              <w:rPr>
                <w:rFonts w:ascii="標楷體" w:eastAsia="標楷體" w:hAnsi="標楷體"/>
              </w:rPr>
            </w:pPr>
            <w:r w:rsidRPr="008B6626">
              <w:rPr>
                <w:rFonts w:ascii="標楷體" w:eastAsia="標楷體" w:hAnsi="標楷體"/>
              </w:rPr>
              <w:t>Location and Size of Land</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528B64" w14:textId="77777777" w:rsidR="00985C56" w:rsidRPr="008B6626" w:rsidRDefault="00985C56" w:rsidP="00AC438B">
            <w:pPr>
              <w:jc w:val="center"/>
              <w:rPr>
                <w:rFonts w:ascii="標楷體" w:eastAsia="標楷體" w:hAnsi="標楷體"/>
              </w:rPr>
            </w:pPr>
            <w:r w:rsidRPr="008B6626">
              <w:rPr>
                <w:rFonts w:ascii="標楷體" w:eastAsia="標楷體" w:hAnsi="標楷體"/>
              </w:rPr>
              <w:t>地    號</w:t>
            </w:r>
          </w:p>
          <w:p w14:paraId="29BA601C" w14:textId="77777777" w:rsidR="00985C56" w:rsidRPr="008B6626" w:rsidRDefault="00985C56" w:rsidP="00AC438B">
            <w:pPr>
              <w:jc w:val="center"/>
              <w:rPr>
                <w:rFonts w:ascii="標楷體" w:eastAsia="標楷體" w:hAnsi="標楷體"/>
              </w:rPr>
            </w:pPr>
            <w:r w:rsidRPr="008B6626">
              <w:rPr>
                <w:rFonts w:ascii="標楷體" w:eastAsia="標楷體" w:hAnsi="標楷體"/>
              </w:rPr>
              <w:t>Land No.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05D17C" w14:textId="77777777" w:rsidR="00985C56" w:rsidRPr="008B6626" w:rsidRDefault="00985C56" w:rsidP="00AC438B">
            <w:pPr>
              <w:jc w:val="center"/>
              <w:rPr>
                <w:rFonts w:ascii="標楷體" w:eastAsia="標楷體" w:hAnsi="標楷體"/>
              </w:rPr>
            </w:pPr>
            <w:r w:rsidRPr="008B6626">
              <w:rPr>
                <w:rFonts w:ascii="標楷體" w:eastAsia="標楷體" w:hAnsi="標楷體"/>
              </w:rPr>
              <w:t>權利範圍</w:t>
            </w:r>
          </w:p>
          <w:p w14:paraId="70426E8A" w14:textId="047DA4EF" w:rsidR="00985C56" w:rsidRPr="008B6626" w:rsidRDefault="00E82919" w:rsidP="00AC438B">
            <w:pPr>
              <w:jc w:val="center"/>
              <w:rPr>
                <w:rFonts w:ascii="標楷體" w:eastAsia="標楷體" w:hAnsi="標楷體"/>
              </w:rPr>
            </w:pPr>
            <w:r w:rsidRPr="008B6626">
              <w:rPr>
                <w:rFonts w:ascii="標楷體" w:eastAsia="標楷體" w:hAnsi="標楷體"/>
              </w:rPr>
              <w:t>Extent of Ownership</w:t>
            </w:r>
          </w:p>
        </w:tc>
        <w:tc>
          <w:tcPr>
            <w:tcW w:w="21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97A4EF" w14:textId="77777777" w:rsidR="00985C56" w:rsidRPr="008B6626" w:rsidRDefault="00985C56" w:rsidP="00AC438B">
            <w:pPr>
              <w:jc w:val="center"/>
              <w:rPr>
                <w:rFonts w:ascii="標楷體" w:eastAsia="標楷體" w:hAnsi="標楷體"/>
              </w:rPr>
            </w:pPr>
            <w:r w:rsidRPr="008B6626">
              <w:rPr>
                <w:rFonts w:ascii="標楷體" w:eastAsia="標楷體" w:hAnsi="標楷體"/>
              </w:rPr>
              <w:t>願  出  價  額</w:t>
            </w:r>
          </w:p>
          <w:p w14:paraId="379F47F5" w14:textId="77777777" w:rsidR="00985C56" w:rsidRPr="008B6626" w:rsidRDefault="00985C56" w:rsidP="00AC438B">
            <w:pPr>
              <w:jc w:val="center"/>
              <w:rPr>
                <w:rFonts w:ascii="標楷體" w:eastAsia="標楷體" w:hAnsi="標楷體"/>
              </w:rPr>
            </w:pPr>
            <w:r w:rsidRPr="008B6626">
              <w:rPr>
                <w:rFonts w:ascii="標楷體" w:eastAsia="標楷體" w:hAnsi="標楷體"/>
              </w:rPr>
              <w:t>Proposed Bidding Price</w:t>
            </w:r>
          </w:p>
        </w:tc>
        <w:tc>
          <w:tcPr>
            <w:tcW w:w="31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984164" w14:textId="77777777" w:rsidR="00985C56" w:rsidRPr="008B6626" w:rsidRDefault="00985C56" w:rsidP="00AC438B">
            <w:pPr>
              <w:spacing w:before="50" w:line="460" w:lineRule="exact"/>
              <w:rPr>
                <w:rFonts w:ascii="標楷體" w:eastAsia="標楷體" w:hAnsi="標楷體"/>
              </w:rPr>
            </w:pPr>
          </w:p>
        </w:tc>
      </w:tr>
      <w:tr w:rsidR="008B6626" w:rsidRPr="008B6626" w14:paraId="5EF1DD7C" w14:textId="77777777" w:rsidTr="00262F8D">
        <w:trPr>
          <w:cantSplit/>
          <w:trHeight w:val="941"/>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531E24" w14:textId="77777777" w:rsidR="00985C56" w:rsidRPr="008B6626" w:rsidRDefault="00985C56" w:rsidP="00AC438B">
            <w:pPr>
              <w:jc w:val="center"/>
              <w:rPr>
                <w:rFonts w:ascii="標楷體" w:eastAsia="標楷體" w:hAnsi="標楷體"/>
              </w:rPr>
            </w:pPr>
            <w:r w:rsidRPr="008B6626">
              <w:rPr>
                <w:rFonts w:ascii="標楷體" w:eastAsia="標楷體" w:hAnsi="標楷體"/>
              </w:rPr>
              <w:t>１</w:t>
            </w: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B80F1C" w14:textId="77777777" w:rsidR="00985C56" w:rsidRPr="008B6626" w:rsidRDefault="00985C56" w:rsidP="00AC438B">
            <w:pPr>
              <w:jc w:val="center"/>
              <w:rPr>
                <w:rFonts w:ascii="標楷體" w:eastAsia="標楷體" w:hAnsi="標楷體"/>
              </w:rPr>
            </w:pPr>
            <w:r w:rsidRPr="008B6626">
              <w:rPr>
                <w:rFonts w:ascii="標楷體" w:eastAsia="標楷體" w:hAnsi="標楷體"/>
              </w:rPr>
              <w:t>詳如公告</w:t>
            </w:r>
          </w:p>
          <w:p w14:paraId="0F28A2AE" w14:textId="77777777" w:rsidR="00985C56" w:rsidRPr="008B6626" w:rsidRDefault="00985C56" w:rsidP="00AC438B">
            <w:pPr>
              <w:jc w:val="center"/>
              <w:rPr>
                <w:rFonts w:ascii="標楷體" w:eastAsia="標楷體" w:hAnsi="標楷體"/>
              </w:rPr>
            </w:pPr>
            <w:r w:rsidRPr="008B6626">
              <w:rPr>
                <w:rFonts w:ascii="標楷體" w:eastAsia="標楷體" w:hAnsi="標楷體"/>
              </w:rPr>
              <w:t>As stated in the public notice.</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F5AA48" w14:textId="77777777" w:rsidR="00985C56" w:rsidRPr="008B6626" w:rsidRDefault="00985C56" w:rsidP="00AC438B">
            <w:pPr>
              <w:rPr>
                <w:rFonts w:ascii="標楷體" w:eastAsia="標楷體" w:hAnsi="標楷體"/>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92410D" w14:textId="77777777" w:rsidR="00985C56" w:rsidRPr="008B6626" w:rsidRDefault="00985C56" w:rsidP="00AC438B">
            <w:pPr>
              <w:rPr>
                <w:rFonts w:ascii="標楷體" w:eastAsia="標楷體" w:hAnsi="標楷體"/>
              </w:rPr>
            </w:pPr>
          </w:p>
        </w:tc>
        <w:tc>
          <w:tcPr>
            <w:tcW w:w="21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D69911" w14:textId="77777777" w:rsidR="00985C56" w:rsidRPr="008B6626" w:rsidRDefault="00985C56" w:rsidP="00AC438B">
            <w:pPr>
              <w:jc w:val="center"/>
              <w:rPr>
                <w:rFonts w:ascii="標楷體" w:eastAsia="標楷體" w:hAnsi="標楷體"/>
              </w:rPr>
            </w:pPr>
          </w:p>
        </w:tc>
        <w:tc>
          <w:tcPr>
            <w:tcW w:w="31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BAF911" w14:textId="77777777" w:rsidR="00985C56" w:rsidRPr="008B6626" w:rsidRDefault="00985C56" w:rsidP="00AC438B">
            <w:pPr>
              <w:rPr>
                <w:rFonts w:ascii="標楷體" w:eastAsia="標楷體" w:hAnsi="標楷體"/>
              </w:rPr>
            </w:pPr>
          </w:p>
        </w:tc>
      </w:tr>
      <w:tr w:rsidR="008B6626" w:rsidRPr="008B6626" w14:paraId="0A1B0716" w14:textId="77777777" w:rsidTr="00262F8D">
        <w:trPr>
          <w:cantSplit/>
          <w:trHeight w:val="476"/>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CAD5DB" w14:textId="77777777" w:rsidR="00985C56" w:rsidRPr="008B6626" w:rsidRDefault="00985C56" w:rsidP="00AC438B">
            <w:pPr>
              <w:jc w:val="center"/>
              <w:rPr>
                <w:rFonts w:ascii="標楷體" w:eastAsia="標楷體" w:hAnsi="標楷體"/>
              </w:rPr>
            </w:pPr>
            <w:r w:rsidRPr="008B6626">
              <w:rPr>
                <w:rFonts w:ascii="標楷體" w:eastAsia="標楷體" w:hAnsi="標楷體"/>
              </w:rPr>
              <w:t>２</w:t>
            </w: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7B1D69" w14:textId="77777777" w:rsidR="00985C56" w:rsidRPr="008B6626" w:rsidRDefault="00985C56" w:rsidP="00AC438B">
            <w:pPr>
              <w:jc w:val="center"/>
              <w:rPr>
                <w:rFonts w:ascii="標楷體" w:eastAsia="標楷體" w:hAnsi="標楷體"/>
              </w:rPr>
            </w:pPr>
            <w:r w:rsidRPr="008B6626">
              <w:rPr>
                <w:rFonts w:ascii="標楷體" w:eastAsia="標楷體" w:hAnsi="標楷體"/>
              </w:rPr>
              <w:t>詳如公告</w:t>
            </w:r>
          </w:p>
          <w:p w14:paraId="4523F985" w14:textId="77777777" w:rsidR="00985C56" w:rsidRPr="008B6626" w:rsidRDefault="00985C56" w:rsidP="00AC438B">
            <w:pPr>
              <w:jc w:val="center"/>
              <w:rPr>
                <w:rFonts w:ascii="標楷體" w:eastAsia="標楷體" w:hAnsi="標楷體"/>
              </w:rPr>
            </w:pPr>
            <w:r w:rsidRPr="008B6626">
              <w:rPr>
                <w:rFonts w:ascii="標楷體" w:eastAsia="標楷體" w:hAnsi="標楷體"/>
              </w:rPr>
              <w:t>As stated in the public notice.</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283BE3" w14:textId="77777777" w:rsidR="00985C56" w:rsidRPr="008B6626" w:rsidRDefault="00985C56" w:rsidP="00AC438B">
            <w:pPr>
              <w:rPr>
                <w:rFonts w:ascii="標楷體" w:eastAsia="標楷體" w:hAnsi="標楷體"/>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8E1B66" w14:textId="77777777" w:rsidR="00985C56" w:rsidRPr="008B6626" w:rsidRDefault="00985C56" w:rsidP="00AC438B">
            <w:pPr>
              <w:rPr>
                <w:rFonts w:ascii="標楷體" w:eastAsia="標楷體" w:hAnsi="標楷體"/>
              </w:rPr>
            </w:pPr>
          </w:p>
        </w:tc>
        <w:tc>
          <w:tcPr>
            <w:tcW w:w="21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BE1123" w14:textId="77777777" w:rsidR="00985C56" w:rsidRPr="008B6626" w:rsidRDefault="00985C56" w:rsidP="00AC438B">
            <w:pPr>
              <w:jc w:val="center"/>
              <w:rPr>
                <w:rFonts w:ascii="標楷體" w:eastAsia="標楷體" w:hAnsi="標楷體"/>
              </w:rPr>
            </w:pPr>
          </w:p>
        </w:tc>
        <w:tc>
          <w:tcPr>
            <w:tcW w:w="31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A459F0" w14:textId="77777777" w:rsidR="00985C56" w:rsidRPr="008B6626" w:rsidRDefault="00985C56" w:rsidP="00AC438B">
            <w:pPr>
              <w:rPr>
                <w:rFonts w:ascii="標楷體" w:eastAsia="標楷體" w:hAnsi="標楷體"/>
              </w:rPr>
            </w:pPr>
          </w:p>
        </w:tc>
      </w:tr>
      <w:tr w:rsidR="008B6626" w:rsidRPr="008B6626" w14:paraId="7B6793A2" w14:textId="77777777" w:rsidTr="00262F8D">
        <w:trPr>
          <w:cantSplit/>
          <w:trHeight w:val="476"/>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EB81A0" w14:textId="77777777" w:rsidR="00985C56" w:rsidRPr="008B6626" w:rsidRDefault="00985C56" w:rsidP="00AC438B">
            <w:pPr>
              <w:jc w:val="center"/>
              <w:rPr>
                <w:rFonts w:ascii="標楷體" w:eastAsia="標楷體" w:hAnsi="標楷體"/>
              </w:rPr>
            </w:pPr>
            <w:r w:rsidRPr="008B6626">
              <w:rPr>
                <w:rFonts w:ascii="標楷體" w:eastAsia="標楷體" w:hAnsi="標楷體"/>
              </w:rPr>
              <w:t>３</w:t>
            </w: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D8BE86" w14:textId="77777777" w:rsidR="00985C56" w:rsidRPr="008B6626" w:rsidRDefault="00985C56" w:rsidP="00AC438B">
            <w:pPr>
              <w:jc w:val="center"/>
              <w:rPr>
                <w:rFonts w:ascii="標楷體" w:eastAsia="標楷體" w:hAnsi="標楷體"/>
              </w:rPr>
            </w:pPr>
            <w:r w:rsidRPr="008B6626">
              <w:rPr>
                <w:rFonts w:ascii="標楷體" w:eastAsia="標楷體" w:hAnsi="標楷體"/>
              </w:rPr>
              <w:t>詳如公告</w:t>
            </w:r>
          </w:p>
          <w:p w14:paraId="18120DFF" w14:textId="77777777" w:rsidR="00985C56" w:rsidRPr="008B6626" w:rsidRDefault="00985C56" w:rsidP="00AC438B">
            <w:pPr>
              <w:jc w:val="center"/>
              <w:rPr>
                <w:rFonts w:ascii="標楷體" w:eastAsia="標楷體" w:hAnsi="標楷體"/>
              </w:rPr>
            </w:pPr>
            <w:r w:rsidRPr="008B6626">
              <w:rPr>
                <w:rFonts w:ascii="標楷體" w:eastAsia="標楷體" w:hAnsi="標楷體"/>
              </w:rPr>
              <w:t>As stated in the public notice.</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AFB819" w14:textId="77777777" w:rsidR="00985C56" w:rsidRPr="008B6626" w:rsidRDefault="00985C56" w:rsidP="00AC438B">
            <w:pPr>
              <w:rPr>
                <w:rFonts w:ascii="標楷體" w:eastAsia="標楷體" w:hAnsi="標楷體"/>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363CFE" w14:textId="77777777" w:rsidR="00985C56" w:rsidRPr="008B6626" w:rsidRDefault="00985C56" w:rsidP="00AC438B">
            <w:pPr>
              <w:rPr>
                <w:rFonts w:ascii="標楷體" w:eastAsia="標楷體" w:hAnsi="標楷體"/>
              </w:rPr>
            </w:pPr>
          </w:p>
        </w:tc>
        <w:tc>
          <w:tcPr>
            <w:tcW w:w="21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CED907" w14:textId="77777777" w:rsidR="00985C56" w:rsidRPr="008B6626" w:rsidRDefault="00985C56" w:rsidP="00AC438B">
            <w:pPr>
              <w:jc w:val="center"/>
              <w:rPr>
                <w:rFonts w:ascii="標楷體" w:eastAsia="標楷體" w:hAnsi="標楷體"/>
              </w:rPr>
            </w:pPr>
          </w:p>
        </w:tc>
        <w:tc>
          <w:tcPr>
            <w:tcW w:w="31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68CC05" w14:textId="77777777" w:rsidR="00985C56" w:rsidRPr="008B6626" w:rsidRDefault="00985C56" w:rsidP="00AC438B">
            <w:pPr>
              <w:rPr>
                <w:rFonts w:ascii="標楷體" w:eastAsia="標楷體" w:hAnsi="標楷體"/>
              </w:rPr>
            </w:pPr>
          </w:p>
        </w:tc>
      </w:tr>
      <w:tr w:rsidR="008B6626" w:rsidRPr="008B6626" w14:paraId="3BFB2E46" w14:textId="77777777" w:rsidTr="00262F8D">
        <w:trPr>
          <w:cantSplit/>
          <w:trHeight w:val="476"/>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97BA6B" w14:textId="77777777" w:rsidR="00611E65" w:rsidRPr="008B6626" w:rsidRDefault="00611E65" w:rsidP="00611E65">
            <w:pPr>
              <w:jc w:val="center"/>
              <w:rPr>
                <w:rFonts w:ascii="標楷體" w:eastAsia="標楷體" w:hAnsi="標楷體"/>
              </w:rPr>
            </w:pPr>
            <w:r w:rsidRPr="008B6626">
              <w:rPr>
                <w:rFonts w:ascii="標楷體" w:eastAsia="標楷體" w:hAnsi="標楷體"/>
              </w:rPr>
              <w:t>編號</w:t>
            </w:r>
          </w:p>
          <w:p w14:paraId="0AD76B6C" w14:textId="77777777" w:rsidR="00611E65" w:rsidRPr="008B6626" w:rsidRDefault="00611E65" w:rsidP="00611E65">
            <w:pPr>
              <w:jc w:val="center"/>
              <w:rPr>
                <w:rFonts w:ascii="標楷體" w:eastAsia="標楷體" w:hAnsi="標楷體"/>
              </w:rPr>
            </w:pPr>
            <w:r w:rsidRPr="008B6626">
              <w:rPr>
                <w:rFonts w:ascii="標楷體" w:eastAsia="標楷體" w:hAnsi="標楷體"/>
              </w:rPr>
              <w:t>No.</w:t>
            </w: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40CBD4" w14:textId="77777777" w:rsidR="00611E65" w:rsidRPr="008B6626" w:rsidRDefault="00611E65" w:rsidP="00611E65">
            <w:pPr>
              <w:jc w:val="center"/>
              <w:rPr>
                <w:rFonts w:ascii="標楷體" w:eastAsia="標楷體" w:hAnsi="標楷體"/>
              </w:rPr>
            </w:pPr>
            <w:r w:rsidRPr="008B6626">
              <w:rPr>
                <w:rFonts w:ascii="標楷體" w:eastAsia="標楷體" w:hAnsi="標楷體"/>
              </w:rPr>
              <w:t>建物門牌</w:t>
            </w:r>
          </w:p>
          <w:p w14:paraId="009BDA04" w14:textId="70C30764" w:rsidR="00611E65" w:rsidRPr="008B6626" w:rsidRDefault="00611E65" w:rsidP="00611E65">
            <w:pPr>
              <w:jc w:val="center"/>
              <w:rPr>
                <w:rFonts w:ascii="標楷體" w:eastAsia="標楷體" w:hAnsi="標楷體"/>
              </w:rPr>
            </w:pPr>
            <w:r w:rsidRPr="008B6626">
              <w:rPr>
                <w:rFonts w:ascii="標楷體" w:eastAsia="標楷體" w:hAnsi="標楷體"/>
              </w:rPr>
              <w:t>Door No. of the Construction</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077F86" w14:textId="77777777" w:rsidR="00611E65" w:rsidRPr="008B6626" w:rsidRDefault="00611E65" w:rsidP="00611E65">
            <w:pPr>
              <w:jc w:val="center"/>
              <w:rPr>
                <w:rFonts w:ascii="標楷體" w:eastAsia="標楷體" w:hAnsi="標楷體"/>
              </w:rPr>
            </w:pPr>
            <w:r w:rsidRPr="008B6626">
              <w:rPr>
                <w:rFonts w:ascii="標楷體" w:eastAsia="標楷體" w:hAnsi="標楷體" w:hint="eastAsia"/>
              </w:rPr>
              <w:t>建   號</w:t>
            </w:r>
          </w:p>
          <w:p w14:paraId="56324667" w14:textId="6D030160" w:rsidR="00611E65" w:rsidRPr="008B6626" w:rsidRDefault="00611E65" w:rsidP="00611E65">
            <w:pPr>
              <w:jc w:val="center"/>
              <w:rPr>
                <w:rFonts w:ascii="標楷體" w:eastAsia="標楷體" w:hAnsi="標楷體"/>
              </w:rPr>
            </w:pPr>
            <w:r w:rsidRPr="008B6626">
              <w:rPr>
                <w:rFonts w:ascii="標楷體" w:eastAsia="標楷體" w:hAnsi="標楷體"/>
              </w:rPr>
              <w:t>Construction No.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C3D3F4" w14:textId="77777777" w:rsidR="00611E65" w:rsidRPr="008B6626" w:rsidRDefault="00611E65" w:rsidP="00611E65">
            <w:pPr>
              <w:jc w:val="center"/>
              <w:rPr>
                <w:rFonts w:ascii="標楷體" w:eastAsia="標楷體" w:hAnsi="標楷體"/>
              </w:rPr>
            </w:pPr>
            <w:r w:rsidRPr="008B6626">
              <w:rPr>
                <w:rFonts w:ascii="標楷體" w:eastAsia="標楷體" w:hAnsi="標楷體"/>
              </w:rPr>
              <w:t>權利範圍</w:t>
            </w:r>
          </w:p>
          <w:p w14:paraId="30A71F1E" w14:textId="2758AEFF" w:rsidR="00611E65" w:rsidRPr="008B6626" w:rsidRDefault="00291F74" w:rsidP="00611E65">
            <w:pPr>
              <w:jc w:val="center"/>
              <w:rPr>
                <w:rFonts w:ascii="標楷體" w:eastAsia="標楷體" w:hAnsi="標楷體"/>
              </w:rPr>
            </w:pPr>
            <w:r w:rsidRPr="008B6626">
              <w:rPr>
                <w:rFonts w:ascii="標楷體" w:eastAsia="標楷體" w:hAnsi="標楷體"/>
              </w:rPr>
              <w:t>Extent of Ownership</w:t>
            </w:r>
          </w:p>
        </w:tc>
        <w:tc>
          <w:tcPr>
            <w:tcW w:w="21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6195D2" w14:textId="77777777" w:rsidR="00611E65" w:rsidRPr="008B6626" w:rsidRDefault="00611E65" w:rsidP="00611E65">
            <w:pPr>
              <w:jc w:val="center"/>
              <w:rPr>
                <w:rFonts w:ascii="標楷體" w:eastAsia="標楷體" w:hAnsi="標楷體"/>
              </w:rPr>
            </w:pPr>
            <w:r w:rsidRPr="008B6626">
              <w:rPr>
                <w:rFonts w:ascii="標楷體" w:eastAsia="標楷體" w:hAnsi="標楷體"/>
              </w:rPr>
              <w:t>願  出  價  額</w:t>
            </w:r>
          </w:p>
          <w:p w14:paraId="38BD5D8D" w14:textId="77777777" w:rsidR="00611E65" w:rsidRPr="008B6626" w:rsidRDefault="00611E65" w:rsidP="00611E65">
            <w:pPr>
              <w:jc w:val="center"/>
              <w:rPr>
                <w:rFonts w:ascii="標楷體" w:eastAsia="標楷體" w:hAnsi="標楷體"/>
              </w:rPr>
            </w:pPr>
            <w:r w:rsidRPr="008B6626">
              <w:rPr>
                <w:rFonts w:ascii="標楷體" w:eastAsia="標楷體" w:hAnsi="標楷體"/>
              </w:rPr>
              <w:t>Proposed Bidding Price</w:t>
            </w:r>
          </w:p>
        </w:tc>
        <w:tc>
          <w:tcPr>
            <w:tcW w:w="31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BAAFE8" w14:textId="77777777" w:rsidR="00611E65" w:rsidRPr="008B6626" w:rsidRDefault="00611E65" w:rsidP="00611E65">
            <w:pPr>
              <w:rPr>
                <w:rFonts w:ascii="標楷體" w:eastAsia="標楷體" w:hAnsi="標楷體"/>
              </w:rPr>
            </w:pPr>
          </w:p>
        </w:tc>
      </w:tr>
      <w:tr w:rsidR="008B6626" w:rsidRPr="008B6626" w14:paraId="24E45EC0" w14:textId="77777777" w:rsidTr="00262F8D">
        <w:trPr>
          <w:cantSplit/>
          <w:trHeight w:val="476"/>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2B08D9" w14:textId="77777777" w:rsidR="00611E65" w:rsidRPr="008B6626" w:rsidRDefault="00611E65" w:rsidP="00611E65">
            <w:pPr>
              <w:jc w:val="center"/>
              <w:rPr>
                <w:rFonts w:ascii="標楷體" w:eastAsia="標楷體" w:hAnsi="標楷體"/>
              </w:rPr>
            </w:pPr>
            <w:r w:rsidRPr="008B6626">
              <w:rPr>
                <w:rFonts w:ascii="標楷體" w:eastAsia="標楷體" w:hAnsi="標楷體"/>
              </w:rPr>
              <w:t>１</w:t>
            </w: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FF495E" w14:textId="77777777" w:rsidR="00611E65" w:rsidRPr="008B6626" w:rsidRDefault="00611E65" w:rsidP="00611E65">
            <w:pPr>
              <w:jc w:val="center"/>
              <w:rPr>
                <w:rFonts w:ascii="標楷體" w:eastAsia="標楷體" w:hAnsi="標楷體"/>
              </w:rPr>
            </w:pPr>
            <w:r w:rsidRPr="008B6626">
              <w:rPr>
                <w:rFonts w:ascii="標楷體" w:eastAsia="標楷體" w:hAnsi="標楷體"/>
              </w:rPr>
              <w:t>詳如公告</w:t>
            </w:r>
          </w:p>
          <w:p w14:paraId="33AE8180" w14:textId="77777777" w:rsidR="00611E65" w:rsidRPr="008B6626" w:rsidRDefault="00611E65" w:rsidP="00611E65">
            <w:pPr>
              <w:jc w:val="center"/>
              <w:rPr>
                <w:rFonts w:ascii="標楷體" w:eastAsia="標楷體" w:hAnsi="標楷體"/>
              </w:rPr>
            </w:pPr>
            <w:r w:rsidRPr="008B6626">
              <w:rPr>
                <w:rFonts w:ascii="標楷體" w:eastAsia="標楷體" w:hAnsi="標楷體"/>
              </w:rPr>
              <w:t>As stated in the public notice.</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DF4442" w14:textId="3C8AB161" w:rsidR="00611E65" w:rsidRPr="008B6626" w:rsidRDefault="00611E65" w:rsidP="00611E65">
            <w:pPr>
              <w:jc w:val="center"/>
              <w:rPr>
                <w:rFonts w:ascii="標楷體" w:eastAsia="標楷體" w:hAnsi="標楷體"/>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4A7E68" w14:textId="77777777" w:rsidR="00611E65" w:rsidRPr="008B6626" w:rsidRDefault="00611E65" w:rsidP="00611E65">
            <w:pPr>
              <w:rPr>
                <w:rFonts w:ascii="標楷體" w:eastAsia="標楷體" w:hAnsi="標楷體"/>
              </w:rPr>
            </w:pPr>
          </w:p>
        </w:tc>
        <w:tc>
          <w:tcPr>
            <w:tcW w:w="21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E01ADF" w14:textId="77777777" w:rsidR="00611E65" w:rsidRPr="008B6626" w:rsidRDefault="00611E65" w:rsidP="00611E65">
            <w:pPr>
              <w:rPr>
                <w:rFonts w:ascii="標楷體" w:eastAsia="標楷體" w:hAnsi="標楷體"/>
              </w:rPr>
            </w:pPr>
          </w:p>
        </w:tc>
        <w:tc>
          <w:tcPr>
            <w:tcW w:w="31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73B49A" w14:textId="77777777" w:rsidR="00611E65" w:rsidRPr="008B6626" w:rsidRDefault="00611E65" w:rsidP="00611E65">
            <w:pPr>
              <w:rPr>
                <w:rFonts w:ascii="標楷體" w:eastAsia="標楷體" w:hAnsi="標楷體"/>
              </w:rPr>
            </w:pPr>
          </w:p>
        </w:tc>
      </w:tr>
      <w:tr w:rsidR="008B6626" w:rsidRPr="008B6626" w14:paraId="1915CA12" w14:textId="77777777" w:rsidTr="00262F8D">
        <w:trPr>
          <w:cantSplit/>
          <w:trHeight w:val="476"/>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13A751" w14:textId="77777777" w:rsidR="00611E65" w:rsidRPr="008B6626" w:rsidRDefault="00611E65" w:rsidP="00611E65">
            <w:pPr>
              <w:jc w:val="center"/>
              <w:rPr>
                <w:rFonts w:ascii="標楷體" w:eastAsia="標楷體" w:hAnsi="標楷體"/>
              </w:rPr>
            </w:pPr>
            <w:r w:rsidRPr="008B6626">
              <w:rPr>
                <w:rFonts w:ascii="標楷體" w:eastAsia="標楷體" w:hAnsi="標楷體"/>
              </w:rPr>
              <w:lastRenderedPageBreak/>
              <w:t>２</w:t>
            </w: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06B7C6" w14:textId="77777777" w:rsidR="00611E65" w:rsidRPr="008B6626" w:rsidRDefault="00611E65" w:rsidP="00611E65">
            <w:pPr>
              <w:jc w:val="center"/>
              <w:rPr>
                <w:rFonts w:ascii="標楷體" w:eastAsia="標楷體" w:hAnsi="標楷體"/>
              </w:rPr>
            </w:pPr>
            <w:r w:rsidRPr="008B6626">
              <w:rPr>
                <w:rFonts w:ascii="標楷體" w:eastAsia="標楷體" w:hAnsi="標楷體"/>
              </w:rPr>
              <w:t>詳如公告</w:t>
            </w:r>
          </w:p>
          <w:p w14:paraId="7DC50F9A" w14:textId="77777777" w:rsidR="00611E65" w:rsidRPr="008B6626" w:rsidRDefault="00611E65" w:rsidP="00611E65">
            <w:pPr>
              <w:jc w:val="center"/>
              <w:rPr>
                <w:rFonts w:ascii="標楷體" w:eastAsia="標楷體" w:hAnsi="標楷體"/>
              </w:rPr>
            </w:pPr>
            <w:r w:rsidRPr="008B6626">
              <w:rPr>
                <w:rFonts w:ascii="標楷體" w:eastAsia="標楷體" w:hAnsi="標楷體"/>
              </w:rPr>
              <w:t>As stated in the public notice.</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847EE7" w14:textId="7D9DAB18" w:rsidR="00611E65" w:rsidRPr="008B6626" w:rsidRDefault="00611E65" w:rsidP="00611E65">
            <w:pPr>
              <w:jc w:val="center"/>
              <w:rPr>
                <w:rFonts w:ascii="標楷體" w:eastAsia="標楷體" w:hAnsi="標楷體"/>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052F99" w14:textId="77777777" w:rsidR="00611E65" w:rsidRPr="008B6626" w:rsidRDefault="00611E65" w:rsidP="00611E65">
            <w:pPr>
              <w:rPr>
                <w:rFonts w:ascii="標楷體" w:eastAsia="標楷體" w:hAnsi="標楷體"/>
              </w:rPr>
            </w:pPr>
          </w:p>
        </w:tc>
        <w:tc>
          <w:tcPr>
            <w:tcW w:w="21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FFC598" w14:textId="77777777" w:rsidR="00611E65" w:rsidRPr="008B6626" w:rsidRDefault="00611E65" w:rsidP="00611E65">
            <w:pPr>
              <w:rPr>
                <w:rFonts w:ascii="標楷體" w:eastAsia="標楷體" w:hAnsi="標楷體"/>
              </w:rPr>
            </w:pPr>
          </w:p>
        </w:tc>
        <w:tc>
          <w:tcPr>
            <w:tcW w:w="31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4C16DD" w14:textId="77777777" w:rsidR="00611E65" w:rsidRPr="008B6626" w:rsidRDefault="00611E65" w:rsidP="00611E65">
            <w:pPr>
              <w:rPr>
                <w:rFonts w:ascii="標楷體" w:eastAsia="標楷體" w:hAnsi="標楷體"/>
              </w:rPr>
            </w:pPr>
          </w:p>
        </w:tc>
      </w:tr>
      <w:tr w:rsidR="008B6626" w:rsidRPr="008B6626" w14:paraId="6A4D3A26" w14:textId="77777777" w:rsidTr="00262F8D">
        <w:trPr>
          <w:cantSplit/>
          <w:trHeight w:val="1148"/>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F5C757" w14:textId="77777777" w:rsidR="00611E65" w:rsidRPr="008B6626" w:rsidRDefault="00611E65" w:rsidP="00611E65">
            <w:pPr>
              <w:jc w:val="center"/>
              <w:rPr>
                <w:rFonts w:ascii="標楷體" w:eastAsia="標楷體" w:hAnsi="標楷體"/>
              </w:rPr>
            </w:pPr>
            <w:r w:rsidRPr="008B6626">
              <w:rPr>
                <w:rFonts w:ascii="標楷體" w:eastAsia="標楷體" w:hAnsi="標楷體"/>
              </w:rPr>
              <w:lastRenderedPageBreak/>
              <w:t>３</w:t>
            </w:r>
          </w:p>
        </w:tc>
        <w:tc>
          <w:tcPr>
            <w:tcW w:w="1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ED4B4B" w14:textId="77777777" w:rsidR="00611E65" w:rsidRPr="008B6626" w:rsidRDefault="00611E65" w:rsidP="00611E65">
            <w:pPr>
              <w:jc w:val="center"/>
              <w:rPr>
                <w:rFonts w:ascii="標楷體" w:eastAsia="標楷體" w:hAnsi="標楷體"/>
              </w:rPr>
            </w:pPr>
            <w:r w:rsidRPr="008B6626">
              <w:rPr>
                <w:rFonts w:ascii="標楷體" w:eastAsia="標楷體" w:hAnsi="標楷體"/>
              </w:rPr>
              <w:t>詳如公告</w:t>
            </w:r>
          </w:p>
          <w:p w14:paraId="486E4B4C" w14:textId="77777777" w:rsidR="00611E65" w:rsidRPr="008B6626" w:rsidRDefault="00611E65" w:rsidP="00611E65">
            <w:pPr>
              <w:jc w:val="center"/>
              <w:rPr>
                <w:rFonts w:ascii="標楷體" w:eastAsia="標楷體" w:hAnsi="標楷體"/>
              </w:rPr>
            </w:pPr>
            <w:r w:rsidRPr="008B6626">
              <w:rPr>
                <w:rFonts w:ascii="標楷體" w:eastAsia="標楷體" w:hAnsi="標楷體"/>
              </w:rPr>
              <w:t>As stated in the public notice.</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D2D1E4" w14:textId="03DD29F8" w:rsidR="00611E65" w:rsidRPr="008B6626" w:rsidRDefault="00611E65" w:rsidP="00611E65">
            <w:pPr>
              <w:jc w:val="center"/>
              <w:rPr>
                <w:rFonts w:ascii="標楷體" w:eastAsia="標楷體" w:hAnsi="標楷體"/>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CAFCD6" w14:textId="77777777" w:rsidR="00611E65" w:rsidRPr="008B6626" w:rsidRDefault="00611E65" w:rsidP="00611E65">
            <w:pPr>
              <w:rPr>
                <w:rFonts w:ascii="標楷體" w:eastAsia="標楷體" w:hAnsi="標楷體"/>
              </w:rPr>
            </w:pPr>
          </w:p>
        </w:tc>
        <w:tc>
          <w:tcPr>
            <w:tcW w:w="21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524B86" w14:textId="77777777" w:rsidR="00611E65" w:rsidRPr="008B6626" w:rsidRDefault="00611E65" w:rsidP="00611E65">
            <w:pPr>
              <w:rPr>
                <w:rFonts w:ascii="標楷體" w:eastAsia="標楷體" w:hAnsi="標楷體"/>
              </w:rPr>
            </w:pPr>
          </w:p>
        </w:tc>
        <w:tc>
          <w:tcPr>
            <w:tcW w:w="31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282CD8" w14:textId="77777777" w:rsidR="00611E65" w:rsidRPr="008B6626" w:rsidRDefault="00611E65" w:rsidP="00611E65">
            <w:pPr>
              <w:rPr>
                <w:rFonts w:ascii="標楷體" w:eastAsia="標楷體" w:hAnsi="標楷體"/>
              </w:rPr>
            </w:pPr>
          </w:p>
        </w:tc>
      </w:tr>
      <w:tr w:rsidR="008B6626" w:rsidRPr="008B6626" w14:paraId="17C96B21" w14:textId="77777777" w:rsidTr="00AC438B">
        <w:trPr>
          <w:cantSplit/>
          <w:trHeight w:val="600"/>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BCC249" w14:textId="77777777" w:rsidR="00611E65" w:rsidRPr="008B6626" w:rsidRDefault="00611E65" w:rsidP="00611E65">
            <w:pPr>
              <w:jc w:val="center"/>
              <w:rPr>
                <w:rFonts w:ascii="標楷體" w:eastAsia="標楷體" w:hAnsi="標楷體"/>
              </w:rPr>
            </w:pPr>
            <w:r w:rsidRPr="008B6626">
              <w:rPr>
                <w:rFonts w:ascii="標楷體" w:eastAsia="標楷體" w:hAnsi="標楷體"/>
              </w:rPr>
              <w:t>總價</w:t>
            </w:r>
          </w:p>
          <w:p w14:paraId="7776355F" w14:textId="77777777" w:rsidR="00611E65" w:rsidRPr="008B6626" w:rsidRDefault="00611E65" w:rsidP="00611E65">
            <w:pPr>
              <w:jc w:val="center"/>
              <w:rPr>
                <w:rFonts w:ascii="標楷體" w:eastAsia="標楷體" w:hAnsi="標楷體"/>
              </w:rPr>
            </w:pPr>
            <w:r w:rsidRPr="008B6626">
              <w:rPr>
                <w:rFonts w:ascii="標楷體" w:eastAsia="標楷體" w:hAnsi="標楷體"/>
              </w:rPr>
              <w:t>Total Value</w:t>
            </w:r>
          </w:p>
        </w:tc>
        <w:tc>
          <w:tcPr>
            <w:tcW w:w="953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EA68F6" w14:textId="77777777" w:rsidR="00611E65" w:rsidRPr="008B6626" w:rsidRDefault="00611E65" w:rsidP="00611E65">
            <w:pPr>
              <w:spacing w:before="180"/>
              <w:rPr>
                <w:rFonts w:ascii="標楷體" w:eastAsia="標楷體" w:hAnsi="標楷體"/>
              </w:rPr>
            </w:pPr>
            <w:r w:rsidRPr="008B6626">
              <w:rPr>
                <w:rFonts w:ascii="標楷體" w:eastAsia="標楷體" w:hAnsi="標楷體"/>
              </w:rPr>
              <w:t xml:space="preserve">　　　　　億　　</w:t>
            </w:r>
            <w:proofErr w:type="gramStart"/>
            <w:r w:rsidRPr="008B6626">
              <w:rPr>
                <w:rFonts w:ascii="標楷體" w:eastAsia="標楷體" w:hAnsi="標楷體"/>
              </w:rPr>
              <w:t>仟</w:t>
            </w:r>
            <w:proofErr w:type="gramEnd"/>
            <w:r w:rsidRPr="008B6626">
              <w:rPr>
                <w:rFonts w:ascii="標楷體" w:eastAsia="標楷體" w:hAnsi="標楷體"/>
              </w:rPr>
              <w:t xml:space="preserve">　　</w:t>
            </w:r>
            <w:proofErr w:type="gramStart"/>
            <w:r w:rsidRPr="008B6626">
              <w:rPr>
                <w:rFonts w:ascii="標楷體" w:eastAsia="標楷體" w:hAnsi="標楷體"/>
              </w:rPr>
              <w:t>佰</w:t>
            </w:r>
            <w:proofErr w:type="gramEnd"/>
            <w:r w:rsidRPr="008B6626">
              <w:rPr>
                <w:rFonts w:ascii="標楷體" w:eastAsia="標楷體" w:hAnsi="標楷體"/>
              </w:rPr>
              <w:t xml:space="preserve">　　拾　　萬　　</w:t>
            </w:r>
            <w:proofErr w:type="gramStart"/>
            <w:r w:rsidRPr="008B6626">
              <w:rPr>
                <w:rFonts w:ascii="標楷體" w:eastAsia="標楷體" w:hAnsi="標楷體"/>
              </w:rPr>
              <w:t>仟</w:t>
            </w:r>
            <w:proofErr w:type="gramEnd"/>
            <w:r w:rsidRPr="008B6626">
              <w:rPr>
                <w:rFonts w:ascii="標楷體" w:eastAsia="標楷體" w:hAnsi="標楷體"/>
              </w:rPr>
              <w:t xml:space="preserve">　　</w:t>
            </w:r>
            <w:proofErr w:type="gramStart"/>
            <w:r w:rsidRPr="008B6626">
              <w:rPr>
                <w:rFonts w:ascii="標楷體" w:eastAsia="標楷體" w:hAnsi="標楷體"/>
              </w:rPr>
              <w:t>佰</w:t>
            </w:r>
            <w:proofErr w:type="gramEnd"/>
            <w:r w:rsidRPr="008B6626">
              <w:rPr>
                <w:rFonts w:ascii="標楷體" w:eastAsia="標楷體" w:hAnsi="標楷體"/>
              </w:rPr>
              <w:t xml:space="preserve">　　拾　　元</w:t>
            </w:r>
          </w:p>
        </w:tc>
      </w:tr>
      <w:tr w:rsidR="008B6626" w:rsidRPr="008B6626" w14:paraId="1949294C" w14:textId="77777777" w:rsidTr="00AC438B">
        <w:trPr>
          <w:trHeight w:val="456"/>
        </w:trPr>
        <w:tc>
          <w:tcPr>
            <w:tcW w:w="1031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1F8896" w14:textId="569FB89A" w:rsidR="00611E65" w:rsidRPr="008B6626" w:rsidRDefault="002A6937" w:rsidP="00611E65">
            <w:pPr>
              <w:rPr>
                <w:rFonts w:ascii="標楷體" w:eastAsia="標楷體" w:hAnsi="標楷體"/>
              </w:rPr>
            </w:pPr>
            <w:r w:rsidRPr="008B6626">
              <w:rPr>
                <w:rFonts w:ascii="標楷體" w:eastAsia="標楷體" w:hAnsi="標楷體" w:hint="eastAsia"/>
              </w:rPr>
              <w:t>投標</w:t>
            </w:r>
            <w:r w:rsidR="00611E65" w:rsidRPr="008B6626">
              <w:rPr>
                <w:rFonts w:ascii="標楷體" w:eastAsia="標楷體" w:hAnsi="標楷體"/>
              </w:rPr>
              <w:t>人須有法定資格者，其證明文件名稱及件數：</w:t>
            </w:r>
          </w:p>
          <w:p w14:paraId="45C7B3CA" w14:textId="4879DDE9" w:rsidR="00611E65" w:rsidRPr="008B6626" w:rsidRDefault="00FD4484" w:rsidP="00611E65">
            <w:pPr>
              <w:rPr>
                <w:rFonts w:ascii="標楷體" w:eastAsia="標楷體" w:hAnsi="標楷體"/>
              </w:rPr>
            </w:pPr>
            <w:r w:rsidRPr="008B6626">
              <w:rPr>
                <w:rFonts w:ascii="標楷體" w:eastAsia="標楷體" w:hAnsi="標楷體"/>
              </w:rPr>
              <w:t>If the bidder is required to have certain legal qualification, the evidentiary documentation provided are as follows (name and number):</w:t>
            </w:r>
          </w:p>
        </w:tc>
      </w:tr>
      <w:tr w:rsidR="008B6626" w:rsidRPr="008B6626" w14:paraId="7C499A24" w14:textId="77777777" w:rsidTr="00262F8D">
        <w:trPr>
          <w:trHeight w:val="824"/>
        </w:trPr>
        <w:tc>
          <w:tcPr>
            <w:tcW w:w="1031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C20514" w14:textId="77777777" w:rsidR="00611E65" w:rsidRPr="008B6626" w:rsidRDefault="00611E65" w:rsidP="00611E65">
            <w:pPr>
              <w:rPr>
                <w:rFonts w:ascii="標楷體" w:eastAsia="標楷體" w:hAnsi="標楷體"/>
              </w:rPr>
            </w:pPr>
          </w:p>
        </w:tc>
      </w:tr>
      <w:tr w:rsidR="008B6626" w:rsidRPr="008B6626" w14:paraId="192E2ACB" w14:textId="77777777" w:rsidTr="00AC438B">
        <w:trPr>
          <w:cantSplit/>
          <w:trHeight w:val="2814"/>
        </w:trPr>
        <w:tc>
          <w:tcPr>
            <w:tcW w:w="11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AB5B07" w14:textId="77777777" w:rsidR="00611E65" w:rsidRPr="008B6626" w:rsidRDefault="00611E65" w:rsidP="00611E65">
            <w:pPr>
              <w:spacing w:before="180" w:line="240" w:lineRule="atLeast"/>
              <w:jc w:val="center"/>
              <w:rPr>
                <w:rFonts w:ascii="標楷體" w:eastAsia="標楷體" w:hAnsi="標楷體"/>
              </w:rPr>
            </w:pPr>
            <w:r w:rsidRPr="008B6626">
              <w:rPr>
                <w:rFonts w:ascii="標楷體" w:eastAsia="標楷體" w:hAnsi="標楷體"/>
              </w:rPr>
              <w:t>注意事項</w:t>
            </w:r>
          </w:p>
          <w:p w14:paraId="7ECFF06F" w14:textId="77777777" w:rsidR="00611E65" w:rsidRPr="008B6626" w:rsidRDefault="00611E65" w:rsidP="00611E65">
            <w:pPr>
              <w:spacing w:before="180" w:line="240" w:lineRule="atLeast"/>
              <w:jc w:val="center"/>
              <w:rPr>
                <w:rFonts w:ascii="標楷體" w:eastAsia="標楷體" w:hAnsi="標楷體"/>
              </w:rPr>
            </w:pPr>
            <w:r w:rsidRPr="008B6626">
              <w:rPr>
                <w:rFonts w:ascii="標楷體" w:eastAsia="標楷體" w:hAnsi="標楷體"/>
              </w:rPr>
              <w:t>Notice</w:t>
            </w:r>
          </w:p>
        </w:tc>
        <w:tc>
          <w:tcPr>
            <w:tcW w:w="91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47CAD0" w14:textId="77777777" w:rsidR="00611E65" w:rsidRPr="008B6626" w:rsidRDefault="00611E65" w:rsidP="00611E65">
            <w:pPr>
              <w:numPr>
                <w:ilvl w:val="0"/>
                <w:numId w:val="1"/>
              </w:numPr>
              <w:tabs>
                <w:tab w:val="left" w:pos="480"/>
              </w:tabs>
              <w:snapToGrid w:val="0"/>
              <w:spacing w:line="280" w:lineRule="exact"/>
              <w:ind w:left="482" w:hanging="482"/>
              <w:jc w:val="both"/>
              <w:rPr>
                <w:rFonts w:ascii="標楷體" w:eastAsia="標楷體" w:hAnsi="標楷體"/>
                <w:sz w:val="20"/>
              </w:rPr>
            </w:pPr>
            <w:r w:rsidRPr="008B6626">
              <w:rPr>
                <w:rFonts w:ascii="標楷體" w:eastAsia="標楷體" w:hAnsi="標楷體"/>
                <w:sz w:val="20"/>
              </w:rPr>
              <w:t>投標人應依拍賣公告記明執行案號。</w:t>
            </w:r>
          </w:p>
          <w:p w14:paraId="7F3C4408" w14:textId="77777777" w:rsidR="00611E65" w:rsidRPr="008B6626" w:rsidRDefault="00611E65" w:rsidP="00611E65">
            <w:pPr>
              <w:tabs>
                <w:tab w:val="left" w:pos="480"/>
              </w:tabs>
              <w:snapToGrid w:val="0"/>
              <w:spacing w:line="280" w:lineRule="exact"/>
              <w:jc w:val="both"/>
              <w:rPr>
                <w:rFonts w:ascii="標楷體" w:eastAsia="標楷體" w:hAnsi="標楷體"/>
                <w:sz w:val="20"/>
              </w:rPr>
            </w:pPr>
            <w:r w:rsidRPr="008B6626">
              <w:rPr>
                <w:rFonts w:ascii="標楷體" w:eastAsia="標楷體" w:hAnsi="標楷體"/>
                <w:sz w:val="20"/>
              </w:rPr>
              <w:t>1. The bidder shall record the case number as listed in the public auction notice.</w:t>
            </w:r>
          </w:p>
          <w:p w14:paraId="460AE922" w14:textId="77777777" w:rsidR="00611E65" w:rsidRPr="008B6626" w:rsidRDefault="00611E65" w:rsidP="00611E65">
            <w:pPr>
              <w:numPr>
                <w:ilvl w:val="0"/>
                <w:numId w:val="1"/>
              </w:numPr>
              <w:tabs>
                <w:tab w:val="left" w:pos="480"/>
              </w:tabs>
              <w:snapToGrid w:val="0"/>
              <w:spacing w:line="280" w:lineRule="exact"/>
              <w:ind w:left="482" w:hanging="482"/>
              <w:jc w:val="both"/>
              <w:rPr>
                <w:rFonts w:ascii="標楷體" w:eastAsia="標楷體" w:hAnsi="標楷體"/>
                <w:sz w:val="20"/>
              </w:rPr>
            </w:pPr>
            <w:r w:rsidRPr="008B6626">
              <w:rPr>
                <w:rFonts w:ascii="標楷體" w:eastAsia="標楷體" w:hAnsi="標楷體"/>
                <w:sz w:val="20"/>
              </w:rPr>
              <w:t>投標人為未成年人或法人者，</w:t>
            </w:r>
            <w:proofErr w:type="gramStart"/>
            <w:r w:rsidRPr="008B6626">
              <w:rPr>
                <w:rFonts w:ascii="標楷體" w:eastAsia="標楷體" w:hAnsi="標楷體"/>
                <w:sz w:val="20"/>
              </w:rPr>
              <w:t>須書明</w:t>
            </w:r>
            <w:proofErr w:type="gramEnd"/>
            <w:r w:rsidRPr="008B6626">
              <w:rPr>
                <w:rFonts w:ascii="標楷體" w:eastAsia="標楷體" w:hAnsi="標楷體"/>
                <w:sz w:val="20"/>
              </w:rPr>
              <w:t>其法定代理人之姓名。投標人為多數人者，應分別列明。委託代理人到場者，委任人及代理人應於本投標書委任狀欄內簽名蓋章。</w:t>
            </w:r>
          </w:p>
          <w:p w14:paraId="2B9E8B81" w14:textId="0643180D" w:rsidR="00611E65" w:rsidRPr="008B6626" w:rsidRDefault="00611E65" w:rsidP="00262F8D">
            <w:pPr>
              <w:tabs>
                <w:tab w:val="left" w:pos="480"/>
              </w:tabs>
              <w:snapToGrid w:val="0"/>
              <w:spacing w:line="280" w:lineRule="exact"/>
              <w:ind w:leftChars="25" w:left="460" w:hangingChars="200" w:hanging="400"/>
              <w:jc w:val="both"/>
              <w:rPr>
                <w:rFonts w:ascii="標楷體" w:eastAsia="標楷體" w:hAnsi="標楷體"/>
                <w:sz w:val="20"/>
              </w:rPr>
            </w:pPr>
            <w:r w:rsidRPr="008B6626">
              <w:rPr>
                <w:rFonts w:ascii="標楷體" w:eastAsia="標楷體" w:hAnsi="標楷體"/>
                <w:sz w:val="20"/>
              </w:rPr>
              <w:t xml:space="preserve">2. If the bidder is either a minor or a </w:t>
            </w:r>
            <w:r w:rsidRPr="00F86C74">
              <w:rPr>
                <w:rFonts w:ascii="標楷體" w:eastAsia="標楷體" w:hAnsi="標楷體"/>
                <w:sz w:val="20"/>
              </w:rPr>
              <w:t>juridical person</w:t>
            </w:r>
            <w:r w:rsidRPr="008B6626">
              <w:rPr>
                <w:rFonts w:ascii="標楷體" w:eastAsia="標楷體" w:hAnsi="標楷體"/>
                <w:sz w:val="20"/>
              </w:rPr>
              <w:t xml:space="preserve">, the full name of the bidder’s </w:t>
            </w:r>
            <w:r w:rsidR="00FF4376" w:rsidRPr="00F86C74">
              <w:rPr>
                <w:rFonts w:ascii="標楷體" w:eastAsia="標楷體" w:hAnsi="標楷體"/>
                <w:sz w:val="20"/>
              </w:rPr>
              <w:t xml:space="preserve">statutory agent </w:t>
            </w:r>
            <w:r w:rsidRPr="008B6626">
              <w:rPr>
                <w:rFonts w:ascii="標楷體" w:eastAsia="標楷體" w:hAnsi="標楷體"/>
                <w:sz w:val="20"/>
              </w:rPr>
              <w:t xml:space="preserve">representative must be provided in writing.  If there </w:t>
            </w:r>
            <w:proofErr w:type="gramStart"/>
            <w:r w:rsidRPr="008B6626">
              <w:rPr>
                <w:rFonts w:ascii="標楷體" w:eastAsia="標楷體" w:hAnsi="標楷體"/>
                <w:sz w:val="20"/>
              </w:rPr>
              <w:t>are</w:t>
            </w:r>
            <w:proofErr w:type="gramEnd"/>
            <w:r w:rsidRPr="008B6626">
              <w:rPr>
                <w:rFonts w:ascii="標楷體" w:eastAsia="標楷體" w:hAnsi="標楷體"/>
                <w:sz w:val="20"/>
              </w:rPr>
              <w:t xml:space="preserve"> more than one bidder, all bidders must be listed.  If an agent is present at the auction on behalf of the appointor, both appointor and agent must sign the Power of Attorney listed in this bidding form.</w:t>
            </w:r>
          </w:p>
          <w:p w14:paraId="7C5A98A5" w14:textId="77777777" w:rsidR="00611E65" w:rsidRPr="008B6626" w:rsidRDefault="00611E65" w:rsidP="00611E65">
            <w:pPr>
              <w:numPr>
                <w:ilvl w:val="0"/>
                <w:numId w:val="1"/>
              </w:numPr>
              <w:tabs>
                <w:tab w:val="left" w:pos="480"/>
              </w:tabs>
              <w:snapToGrid w:val="0"/>
              <w:spacing w:line="280" w:lineRule="exact"/>
              <w:ind w:left="482" w:hanging="482"/>
              <w:jc w:val="both"/>
              <w:rPr>
                <w:rFonts w:ascii="標楷體" w:eastAsia="標楷體" w:hAnsi="標楷體"/>
                <w:sz w:val="20"/>
              </w:rPr>
            </w:pPr>
            <w:r w:rsidRPr="008B6626">
              <w:rPr>
                <w:rFonts w:ascii="標楷體" w:eastAsia="標楷體" w:hAnsi="標楷體"/>
                <w:sz w:val="20"/>
              </w:rPr>
              <w:t>願買之不動產，須照拍賣公告之記載填寫，不動產</w:t>
            </w:r>
            <w:proofErr w:type="gramStart"/>
            <w:r w:rsidRPr="008B6626">
              <w:rPr>
                <w:rFonts w:ascii="標楷體" w:eastAsia="標楷體" w:hAnsi="標楷體"/>
                <w:sz w:val="20"/>
              </w:rPr>
              <w:t>為數宗者</w:t>
            </w:r>
            <w:proofErr w:type="gramEnd"/>
            <w:r w:rsidRPr="008B6626">
              <w:rPr>
                <w:rFonts w:ascii="標楷體" w:eastAsia="標楷體" w:hAnsi="標楷體"/>
                <w:sz w:val="20"/>
              </w:rPr>
              <w:t>，</w:t>
            </w:r>
            <w:proofErr w:type="gramStart"/>
            <w:r w:rsidRPr="008B6626">
              <w:rPr>
                <w:rFonts w:ascii="標楷體" w:eastAsia="標楷體" w:hAnsi="標楷體"/>
                <w:sz w:val="20"/>
              </w:rPr>
              <w:t>應分別記明各宗願出</w:t>
            </w:r>
            <w:proofErr w:type="gramEnd"/>
            <w:r w:rsidRPr="008B6626">
              <w:rPr>
                <w:rFonts w:ascii="標楷體" w:eastAsia="標楷體" w:hAnsi="標楷體"/>
                <w:sz w:val="20"/>
              </w:rPr>
              <w:t>之價額及合計總價額，並應以國字大寫(</w:t>
            </w:r>
            <w:r w:rsidRPr="008B6626">
              <w:rPr>
                <w:rFonts w:ascii="標楷體" w:eastAsia="標楷體" w:hAnsi="標楷體" w:hint="eastAsia"/>
                <w:sz w:val="20"/>
              </w:rPr>
              <w:t>零、</w:t>
            </w:r>
            <w:r w:rsidRPr="008B6626">
              <w:rPr>
                <w:rFonts w:ascii="標楷體" w:eastAsia="標楷體" w:hAnsi="標楷體"/>
                <w:sz w:val="20"/>
              </w:rPr>
              <w:t>壹、貳、參、肆、伍、陸、</w:t>
            </w:r>
            <w:proofErr w:type="gramStart"/>
            <w:r w:rsidRPr="008B6626">
              <w:rPr>
                <w:rFonts w:ascii="標楷體" w:eastAsia="標楷體" w:hAnsi="標楷體"/>
                <w:sz w:val="20"/>
              </w:rPr>
              <w:t>柒</w:t>
            </w:r>
            <w:proofErr w:type="gramEnd"/>
            <w:r w:rsidRPr="008B6626">
              <w:rPr>
                <w:rFonts w:ascii="標楷體" w:eastAsia="標楷體" w:hAnsi="標楷體"/>
                <w:sz w:val="20"/>
              </w:rPr>
              <w:t>、捌、玖、拾)。</w:t>
            </w:r>
          </w:p>
          <w:p w14:paraId="3A9EE867" w14:textId="7045C84C" w:rsidR="00611E65" w:rsidRPr="008B6626" w:rsidRDefault="00611E65" w:rsidP="00262F8D">
            <w:pPr>
              <w:tabs>
                <w:tab w:val="left" w:pos="480"/>
              </w:tabs>
              <w:snapToGrid w:val="0"/>
              <w:spacing w:line="280" w:lineRule="exact"/>
              <w:ind w:leftChars="25" w:left="460" w:hangingChars="200" w:hanging="400"/>
              <w:jc w:val="both"/>
              <w:rPr>
                <w:rFonts w:ascii="標楷體" w:eastAsia="標楷體" w:hAnsi="標楷體"/>
                <w:sz w:val="20"/>
              </w:rPr>
            </w:pPr>
            <w:r w:rsidRPr="008B6626">
              <w:rPr>
                <w:rFonts w:ascii="標楷體" w:eastAsia="標楷體" w:hAnsi="標楷體"/>
                <w:sz w:val="20"/>
              </w:rPr>
              <w:t xml:space="preserve">3. The bidder must list the </w:t>
            </w:r>
            <w:r w:rsidR="00711F6F" w:rsidRPr="008B6626">
              <w:rPr>
                <w:rFonts w:ascii="標楷體" w:eastAsia="標楷體" w:hAnsi="標楷體"/>
                <w:sz w:val="20"/>
              </w:rPr>
              <w:t xml:space="preserve">Immovable </w:t>
            </w:r>
            <w:proofErr w:type="gramStart"/>
            <w:r w:rsidR="00711F6F" w:rsidRPr="008B6626">
              <w:rPr>
                <w:rFonts w:ascii="標楷體" w:eastAsia="標楷體" w:hAnsi="標楷體"/>
                <w:sz w:val="20"/>
              </w:rPr>
              <w:t>property(</w:t>
            </w:r>
            <w:proofErr w:type="spellStart"/>
            <w:proofErr w:type="gramEnd"/>
            <w:r w:rsidR="00711F6F" w:rsidRPr="008B6626">
              <w:rPr>
                <w:rFonts w:ascii="標楷體" w:eastAsia="標楷體" w:hAnsi="標楷體"/>
                <w:sz w:val="20"/>
              </w:rPr>
              <w:t>ies</w:t>
            </w:r>
            <w:proofErr w:type="spellEnd"/>
            <w:r w:rsidR="00711F6F" w:rsidRPr="008B6626">
              <w:rPr>
                <w:rFonts w:ascii="標楷體" w:eastAsia="標楷體" w:hAnsi="標楷體"/>
                <w:sz w:val="20"/>
              </w:rPr>
              <w:t>)</w:t>
            </w:r>
            <w:r w:rsidRPr="008B6626">
              <w:rPr>
                <w:rFonts w:ascii="標楷體" w:eastAsia="標楷體" w:hAnsi="標楷體"/>
                <w:sz w:val="20"/>
              </w:rPr>
              <w:t xml:space="preserve"> </w:t>
            </w:r>
            <w:r w:rsidR="00B924B9" w:rsidRPr="008B6626">
              <w:rPr>
                <w:rFonts w:ascii="標楷體" w:eastAsia="標楷體" w:hAnsi="標楷體"/>
                <w:sz w:val="20"/>
              </w:rPr>
              <w:t>he/she/</w:t>
            </w:r>
            <w:r w:rsidRPr="008B6626">
              <w:rPr>
                <w:rFonts w:ascii="標楷體" w:eastAsia="標楷體" w:hAnsi="標楷體"/>
                <w:sz w:val="20"/>
              </w:rPr>
              <w:t xml:space="preserve">it wishes to purchase in accordance with the public auction notice.  If the bidder wishes to purchase more than one </w:t>
            </w:r>
            <w:r w:rsidR="00711F6F" w:rsidRPr="008B6626">
              <w:rPr>
                <w:rFonts w:ascii="標楷體" w:eastAsia="標楷體" w:hAnsi="標楷體"/>
                <w:sz w:val="20"/>
              </w:rPr>
              <w:t>property</w:t>
            </w:r>
            <w:r w:rsidR="00537204" w:rsidRPr="008B6626">
              <w:rPr>
                <w:rFonts w:ascii="標楷體" w:eastAsia="標楷體" w:hAnsi="標楷體"/>
                <w:sz w:val="20"/>
              </w:rPr>
              <w:t>/building</w:t>
            </w:r>
            <w:r w:rsidRPr="008B6626">
              <w:rPr>
                <w:rFonts w:ascii="標楷體" w:eastAsia="標楷體" w:hAnsi="標楷體"/>
                <w:sz w:val="20"/>
              </w:rPr>
              <w:t xml:space="preserve">, the bidder shall list individually the price that </w:t>
            </w:r>
            <w:r w:rsidR="00274522" w:rsidRPr="008B6626">
              <w:rPr>
                <w:rFonts w:ascii="標楷體" w:eastAsia="標楷體" w:hAnsi="標楷體"/>
                <w:sz w:val="20"/>
              </w:rPr>
              <w:t>he/she/</w:t>
            </w:r>
            <w:r w:rsidRPr="008B6626">
              <w:rPr>
                <w:rFonts w:ascii="標楷體" w:eastAsia="標楷體" w:hAnsi="標楷體"/>
                <w:sz w:val="20"/>
              </w:rPr>
              <w:t xml:space="preserve">it is willing to pay for each </w:t>
            </w:r>
            <w:r w:rsidR="00711F6F" w:rsidRPr="008B6626">
              <w:rPr>
                <w:rFonts w:ascii="標楷體" w:eastAsia="標楷體" w:hAnsi="標楷體"/>
                <w:sz w:val="20"/>
              </w:rPr>
              <w:t>property</w:t>
            </w:r>
            <w:r w:rsidR="0085011A" w:rsidRPr="008B6626">
              <w:rPr>
                <w:rFonts w:ascii="標楷體" w:eastAsia="標楷體" w:hAnsi="標楷體"/>
                <w:sz w:val="20"/>
              </w:rPr>
              <w:t>/building</w:t>
            </w:r>
            <w:r w:rsidRPr="008B6626">
              <w:rPr>
                <w:rFonts w:ascii="標楷體" w:eastAsia="標楷體" w:hAnsi="標楷體"/>
                <w:sz w:val="20"/>
              </w:rPr>
              <w:t xml:space="preserve">, and also the total amount for all </w:t>
            </w:r>
            <w:proofErr w:type="gramStart"/>
            <w:r w:rsidRPr="008B6626">
              <w:rPr>
                <w:rFonts w:ascii="標楷體" w:eastAsia="標楷體" w:hAnsi="標楷體"/>
                <w:sz w:val="20"/>
              </w:rPr>
              <w:t xml:space="preserve">the  </w:t>
            </w:r>
            <w:r w:rsidR="00711F6F" w:rsidRPr="008B6626">
              <w:rPr>
                <w:rFonts w:ascii="標楷體" w:eastAsia="標楷體" w:hAnsi="標楷體"/>
                <w:sz w:val="20"/>
              </w:rPr>
              <w:t>properties</w:t>
            </w:r>
            <w:proofErr w:type="gramEnd"/>
            <w:r w:rsidR="0070005E" w:rsidRPr="008B6626">
              <w:rPr>
                <w:rFonts w:ascii="標楷體" w:eastAsia="標楷體" w:hAnsi="標楷體"/>
                <w:sz w:val="20"/>
              </w:rPr>
              <w:t>/building</w:t>
            </w:r>
            <w:r w:rsidR="00452D30" w:rsidRPr="008B6626">
              <w:rPr>
                <w:rFonts w:ascii="標楷體" w:eastAsia="標楷體" w:hAnsi="標楷體"/>
                <w:sz w:val="20"/>
              </w:rPr>
              <w:t>s</w:t>
            </w:r>
            <w:r w:rsidRPr="008B6626">
              <w:rPr>
                <w:rFonts w:ascii="標楷體" w:eastAsia="標楷體" w:hAnsi="標楷體"/>
                <w:sz w:val="20"/>
              </w:rPr>
              <w:t xml:space="preserve">.  The price shall be listed in formal Chinese </w:t>
            </w:r>
            <w:r w:rsidRPr="008B6626">
              <w:rPr>
                <w:rFonts w:ascii="標楷體" w:eastAsia="標楷體" w:hAnsi="標楷體" w:hint="eastAsia"/>
                <w:sz w:val="20"/>
              </w:rPr>
              <w:t>c</w:t>
            </w:r>
            <w:r w:rsidRPr="008B6626">
              <w:rPr>
                <w:rFonts w:ascii="標楷體" w:eastAsia="標楷體" w:hAnsi="標楷體"/>
                <w:sz w:val="20"/>
              </w:rPr>
              <w:t>haracters (</w:t>
            </w:r>
            <w:r w:rsidRPr="008B6626">
              <w:rPr>
                <w:rFonts w:ascii="標楷體" w:eastAsia="標楷體" w:hAnsi="標楷體" w:hint="eastAsia"/>
                <w:sz w:val="20"/>
              </w:rPr>
              <w:t>零、</w:t>
            </w:r>
            <w:r w:rsidRPr="008B6626">
              <w:rPr>
                <w:rFonts w:ascii="標楷體" w:eastAsia="標楷體" w:hAnsi="標楷體"/>
                <w:sz w:val="20"/>
              </w:rPr>
              <w:t>壹、貳、參、肆、伍、陸、</w:t>
            </w:r>
            <w:proofErr w:type="gramStart"/>
            <w:r w:rsidRPr="008B6626">
              <w:rPr>
                <w:rFonts w:ascii="標楷體" w:eastAsia="標楷體" w:hAnsi="標楷體"/>
                <w:sz w:val="20"/>
              </w:rPr>
              <w:t>柒</w:t>
            </w:r>
            <w:proofErr w:type="gramEnd"/>
            <w:r w:rsidRPr="008B6626">
              <w:rPr>
                <w:rFonts w:ascii="標楷體" w:eastAsia="標楷體" w:hAnsi="標楷體"/>
                <w:sz w:val="20"/>
              </w:rPr>
              <w:t>、捌、玖、拾).</w:t>
            </w:r>
          </w:p>
          <w:p w14:paraId="7D4697FF" w14:textId="4021FF26" w:rsidR="00611E65" w:rsidRPr="008B6626" w:rsidRDefault="00611E65" w:rsidP="00611E65">
            <w:pPr>
              <w:numPr>
                <w:ilvl w:val="0"/>
                <w:numId w:val="1"/>
              </w:numPr>
              <w:tabs>
                <w:tab w:val="left" w:pos="480"/>
              </w:tabs>
              <w:snapToGrid w:val="0"/>
              <w:spacing w:line="280" w:lineRule="exact"/>
              <w:ind w:left="482" w:hanging="482"/>
              <w:jc w:val="both"/>
              <w:rPr>
                <w:rFonts w:ascii="標楷體" w:eastAsia="標楷體" w:hAnsi="標楷體"/>
                <w:sz w:val="20"/>
              </w:rPr>
            </w:pPr>
            <w:r w:rsidRPr="008B6626">
              <w:rPr>
                <w:rFonts w:ascii="標楷體" w:eastAsia="標楷體" w:hAnsi="標楷體"/>
                <w:sz w:val="20"/>
              </w:rPr>
              <w:t>投標人應將保證金存入封存袋內，並將袋口密封，在封口處簽章後，連同投標書投入標櫃，未將保證金放進封存袋者，其投標無效(投標書及</w:t>
            </w:r>
            <w:proofErr w:type="gramStart"/>
            <w:r w:rsidRPr="008B6626">
              <w:rPr>
                <w:rFonts w:ascii="標楷體" w:eastAsia="標楷體" w:hAnsi="標楷體"/>
                <w:sz w:val="20"/>
              </w:rPr>
              <w:t>封存袋勿分開</w:t>
            </w:r>
            <w:proofErr w:type="gramEnd"/>
            <w:r w:rsidRPr="008B6626">
              <w:rPr>
                <w:rFonts w:ascii="標楷體" w:eastAsia="標楷體" w:hAnsi="標楷體"/>
                <w:sz w:val="20"/>
              </w:rPr>
              <w:t>投入)。</w:t>
            </w:r>
          </w:p>
          <w:p w14:paraId="18421703" w14:textId="77777777" w:rsidR="00611E65" w:rsidRPr="008B6626" w:rsidRDefault="00611E65" w:rsidP="00262F8D">
            <w:pPr>
              <w:tabs>
                <w:tab w:val="left" w:pos="480"/>
              </w:tabs>
              <w:snapToGrid w:val="0"/>
              <w:spacing w:line="280" w:lineRule="exact"/>
              <w:ind w:leftChars="25" w:left="460" w:hangingChars="200" w:hanging="400"/>
              <w:jc w:val="both"/>
              <w:rPr>
                <w:rFonts w:ascii="標楷體" w:eastAsia="標楷體" w:hAnsi="標楷體"/>
                <w:sz w:val="20"/>
              </w:rPr>
            </w:pPr>
            <w:r w:rsidRPr="008B6626">
              <w:rPr>
                <w:rFonts w:ascii="標楷體" w:eastAsia="標楷體" w:hAnsi="標楷體"/>
                <w:sz w:val="20"/>
              </w:rPr>
              <w:t>4. The bidder shall place the deposit in a deposit storage envelope, seal the envelope, sign on the seal, and place the envelope along with this bidding form in the bidding box.  All applications that are without deposits shall be null and void.  (Please do not place the bidding form and the deposit storage envelope in the bidding box separately.)</w:t>
            </w:r>
          </w:p>
          <w:p w14:paraId="3A798DDB" w14:textId="77777777" w:rsidR="00611E65" w:rsidRPr="008B6626" w:rsidRDefault="00611E65" w:rsidP="00611E65">
            <w:pPr>
              <w:spacing w:line="280" w:lineRule="exact"/>
              <w:ind w:left="400" w:hanging="400"/>
              <w:rPr>
                <w:rFonts w:ascii="標楷體" w:eastAsia="標楷體" w:hAnsi="標楷體"/>
                <w:sz w:val="20"/>
              </w:rPr>
            </w:pPr>
            <w:r w:rsidRPr="008B6626">
              <w:rPr>
                <w:rFonts w:ascii="標楷體" w:eastAsia="標楷體" w:hAnsi="標楷體"/>
                <w:sz w:val="20"/>
              </w:rPr>
              <w:t>五、本投標書及保證金</w:t>
            </w:r>
            <w:proofErr w:type="gramStart"/>
            <w:r w:rsidRPr="008B6626">
              <w:rPr>
                <w:rFonts w:ascii="標楷體" w:eastAsia="標楷體" w:hAnsi="標楷體"/>
                <w:sz w:val="20"/>
              </w:rPr>
              <w:t>封存袋向本</w:t>
            </w:r>
            <w:proofErr w:type="gramEnd"/>
            <w:r w:rsidRPr="008B6626">
              <w:rPr>
                <w:rFonts w:ascii="標楷體" w:eastAsia="標楷體" w:hAnsi="標楷體"/>
                <w:sz w:val="20"/>
              </w:rPr>
              <w:t>分署服務台免費索取，填寫後連同附件密封投入標櫃內。</w:t>
            </w:r>
          </w:p>
          <w:p w14:paraId="6443D423" w14:textId="67023B67" w:rsidR="00611E65" w:rsidRPr="008B6626" w:rsidRDefault="00611E65" w:rsidP="00262F8D">
            <w:pPr>
              <w:tabs>
                <w:tab w:val="left" w:pos="480"/>
              </w:tabs>
              <w:snapToGrid w:val="0"/>
              <w:spacing w:line="280" w:lineRule="exact"/>
              <w:ind w:leftChars="25" w:left="460" w:hangingChars="200" w:hanging="400"/>
              <w:jc w:val="both"/>
              <w:rPr>
                <w:rFonts w:ascii="標楷體" w:eastAsia="標楷體" w:hAnsi="標楷體"/>
                <w:sz w:val="20"/>
                <w:szCs w:val="20"/>
              </w:rPr>
            </w:pPr>
            <w:r w:rsidRPr="008B6626">
              <w:rPr>
                <w:rFonts w:ascii="標楷體" w:eastAsia="標楷體" w:hAnsi="標楷體"/>
                <w:sz w:val="20"/>
                <w:szCs w:val="20"/>
              </w:rPr>
              <w:t xml:space="preserve">5. This bidding form and the deposit storage envelope may be obtained at </w:t>
            </w:r>
            <w:r w:rsidR="00173BFE" w:rsidRPr="008B6626">
              <w:rPr>
                <w:rFonts w:ascii="標楷體" w:eastAsia="標楷體" w:hAnsi="標楷體"/>
                <w:sz w:val="20"/>
                <w:szCs w:val="20"/>
              </w:rPr>
              <w:t>this</w:t>
            </w:r>
            <w:r w:rsidRPr="008B6626">
              <w:rPr>
                <w:rFonts w:ascii="標楷體" w:eastAsia="標楷體" w:hAnsi="標楷體"/>
                <w:sz w:val="20"/>
                <w:szCs w:val="20"/>
              </w:rPr>
              <w:t xml:space="preserve"> Branch’s service counter free of charge.  After </w:t>
            </w:r>
            <w:r w:rsidR="007469CD" w:rsidRPr="008B6626">
              <w:rPr>
                <w:rFonts w:ascii="標楷體" w:eastAsia="標楷體" w:hAnsi="標楷體"/>
                <w:sz w:val="20"/>
                <w:szCs w:val="20"/>
              </w:rPr>
              <w:t>completing</w:t>
            </w:r>
            <w:r w:rsidRPr="008B6626">
              <w:rPr>
                <w:rFonts w:ascii="標楷體" w:eastAsia="標楷體" w:hAnsi="標楷體"/>
                <w:sz w:val="20"/>
                <w:szCs w:val="20"/>
              </w:rPr>
              <w:t xml:space="preserve"> this bidding form, please place this form along with the sealed attachment in the bidding box.</w:t>
            </w:r>
          </w:p>
        </w:tc>
      </w:tr>
      <w:tr w:rsidR="00611E65" w:rsidRPr="008B6626" w14:paraId="6FB6AF54" w14:textId="77777777" w:rsidTr="00262F8D">
        <w:trPr>
          <w:trHeight w:val="1504"/>
        </w:trPr>
        <w:tc>
          <w:tcPr>
            <w:tcW w:w="38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2C6CB0" w14:textId="77777777" w:rsidR="00611E65" w:rsidRPr="008B6626" w:rsidRDefault="00611E65" w:rsidP="00611E65">
            <w:pPr>
              <w:rPr>
                <w:rFonts w:ascii="標楷體" w:eastAsia="標楷體" w:hAnsi="標楷體"/>
              </w:rPr>
            </w:pPr>
            <w:r w:rsidRPr="008B6626">
              <w:rPr>
                <w:rFonts w:ascii="標楷體" w:eastAsia="標楷體" w:hAnsi="標楷體"/>
                <w:bCs/>
              </w:rPr>
              <w:t>未得標者</w:t>
            </w:r>
            <w:r w:rsidRPr="008B6626">
              <w:rPr>
                <w:rFonts w:ascii="標楷體" w:eastAsia="標楷體" w:hAnsi="標楷體"/>
              </w:rPr>
              <w:t>領回保證金</w:t>
            </w:r>
          </w:p>
          <w:p w14:paraId="12526598" w14:textId="77777777" w:rsidR="00611E65" w:rsidRPr="008B6626" w:rsidRDefault="00611E65" w:rsidP="00611E65">
            <w:pPr>
              <w:rPr>
                <w:rFonts w:ascii="標楷體" w:eastAsia="標楷體" w:hAnsi="標楷體"/>
              </w:rPr>
            </w:pPr>
            <w:r w:rsidRPr="008B6626">
              <w:rPr>
                <w:rFonts w:ascii="標楷體" w:eastAsia="標楷體" w:hAnsi="標楷體"/>
              </w:rPr>
              <w:t>Return deposit to unsuccessful bidders</w:t>
            </w:r>
          </w:p>
          <w:p w14:paraId="7E1040E5" w14:textId="77777777" w:rsidR="00611E65" w:rsidRPr="008B6626" w:rsidRDefault="00611E65" w:rsidP="00611E65">
            <w:pPr>
              <w:rPr>
                <w:rFonts w:ascii="標楷體" w:eastAsia="標楷體" w:hAnsi="標楷體"/>
              </w:rPr>
            </w:pPr>
            <w:r w:rsidRPr="008B6626">
              <w:rPr>
                <w:rFonts w:ascii="標楷體" w:eastAsia="標楷體" w:hAnsi="標楷體"/>
              </w:rPr>
              <w:t>簽名蓋章</w:t>
            </w:r>
          </w:p>
          <w:p w14:paraId="509698BC" w14:textId="77777777" w:rsidR="00611E65" w:rsidRPr="008B6626" w:rsidRDefault="00611E65" w:rsidP="00611E65">
            <w:pPr>
              <w:rPr>
                <w:rFonts w:ascii="標楷體" w:eastAsia="標楷體" w:hAnsi="標楷體"/>
              </w:rPr>
            </w:pPr>
            <w:r w:rsidRPr="008B6626">
              <w:rPr>
                <w:rFonts w:ascii="標楷體" w:eastAsia="標楷體" w:hAnsi="標楷體"/>
              </w:rPr>
              <w:t>Signature/Seal</w:t>
            </w:r>
          </w:p>
        </w:tc>
        <w:tc>
          <w:tcPr>
            <w:tcW w:w="64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6E54C4" w14:textId="77777777" w:rsidR="00611E65" w:rsidRPr="008B6626" w:rsidRDefault="00611E65" w:rsidP="00611E65">
            <w:pPr>
              <w:rPr>
                <w:rFonts w:ascii="標楷體" w:eastAsia="標楷體" w:hAnsi="標楷體"/>
              </w:rPr>
            </w:pPr>
          </w:p>
        </w:tc>
      </w:tr>
    </w:tbl>
    <w:p w14:paraId="4E711856" w14:textId="77777777" w:rsidR="00985C56" w:rsidRPr="008B6626" w:rsidRDefault="00985C56" w:rsidP="00262F8D">
      <w:pPr>
        <w:pStyle w:val="a6"/>
        <w:spacing w:line="240" w:lineRule="auto"/>
        <w:ind w:left="374" w:hanging="374"/>
        <w:rPr>
          <w:rFonts w:ascii="標楷體" w:hAnsi="標楷體"/>
        </w:rPr>
      </w:pPr>
    </w:p>
    <w:sectPr w:rsidR="00985C56" w:rsidRPr="008B6626" w:rsidSect="00101583">
      <w:footerReference w:type="default" r:id="rId9"/>
      <w:pgSz w:w="11907" w:h="16840"/>
      <w:pgMar w:top="567" w:right="851" w:bottom="567" w:left="851" w:header="720" w:footer="720" w:gutter="0"/>
      <w:cols w:space="720"/>
      <w:docGrid w:type="lines" w:linePitch="36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C99700" w16cid:durableId="20B64AD1"/>
  <w16cid:commentId w16cid:paraId="58BEF4AC" w16cid:durableId="20BAB5E9"/>
  <w16cid:commentId w16cid:paraId="0EAF875E" w16cid:durableId="20B645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77062" w14:textId="77777777" w:rsidR="001E0494" w:rsidRDefault="001E0494" w:rsidP="00101583">
      <w:r>
        <w:separator/>
      </w:r>
    </w:p>
  </w:endnote>
  <w:endnote w:type="continuationSeparator" w:id="0">
    <w:p w14:paraId="4F986617" w14:textId="77777777" w:rsidR="001E0494" w:rsidRDefault="001E0494" w:rsidP="0010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806677"/>
      <w:docPartObj>
        <w:docPartGallery w:val="Page Numbers (Bottom of Page)"/>
        <w:docPartUnique/>
      </w:docPartObj>
    </w:sdtPr>
    <w:sdtEndPr/>
    <w:sdtContent>
      <w:p w14:paraId="3F3D48B4" w14:textId="153E89C3" w:rsidR="00262F8D" w:rsidRDefault="00262F8D">
        <w:pPr>
          <w:pStyle w:val="a4"/>
          <w:jc w:val="center"/>
        </w:pPr>
        <w:r>
          <w:fldChar w:fldCharType="begin"/>
        </w:r>
        <w:r>
          <w:instrText>PAGE   \* MERGEFORMAT</w:instrText>
        </w:r>
        <w:r>
          <w:fldChar w:fldCharType="separate"/>
        </w:r>
        <w:r w:rsidR="00E9322B" w:rsidRPr="00E9322B">
          <w:rPr>
            <w:noProof/>
            <w:lang w:val="zh-TW"/>
          </w:rPr>
          <w:t>1</w:t>
        </w:r>
        <w:r>
          <w:fldChar w:fldCharType="end"/>
        </w:r>
      </w:p>
    </w:sdtContent>
  </w:sdt>
  <w:p w14:paraId="20562009" w14:textId="77777777" w:rsidR="00262F8D" w:rsidRDefault="00262F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F1806" w14:textId="77777777" w:rsidR="001E0494" w:rsidRDefault="001E0494" w:rsidP="00101583">
      <w:r w:rsidRPr="00101583">
        <w:rPr>
          <w:color w:val="000000"/>
        </w:rPr>
        <w:separator/>
      </w:r>
    </w:p>
  </w:footnote>
  <w:footnote w:type="continuationSeparator" w:id="0">
    <w:p w14:paraId="44A35C4C" w14:textId="77777777" w:rsidR="001E0494" w:rsidRDefault="001E0494" w:rsidP="00101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87553"/>
    <w:multiLevelType w:val="multilevel"/>
    <w:tmpl w:val="7C90392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83"/>
    <w:rsid w:val="0003345A"/>
    <w:rsid w:val="00062C0E"/>
    <w:rsid w:val="00064E2C"/>
    <w:rsid w:val="000A0F40"/>
    <w:rsid w:val="000E3178"/>
    <w:rsid w:val="00101583"/>
    <w:rsid w:val="00106ED7"/>
    <w:rsid w:val="00131315"/>
    <w:rsid w:val="00142B0F"/>
    <w:rsid w:val="001474D0"/>
    <w:rsid w:val="00173BFE"/>
    <w:rsid w:val="00176DA3"/>
    <w:rsid w:val="00191009"/>
    <w:rsid w:val="001A11EC"/>
    <w:rsid w:val="001A4BFB"/>
    <w:rsid w:val="001E0494"/>
    <w:rsid w:val="001E3B9E"/>
    <w:rsid w:val="001E7732"/>
    <w:rsid w:val="0020797C"/>
    <w:rsid w:val="00235872"/>
    <w:rsid w:val="0024041E"/>
    <w:rsid w:val="00262F8D"/>
    <w:rsid w:val="002643B6"/>
    <w:rsid w:val="00271AB7"/>
    <w:rsid w:val="00274522"/>
    <w:rsid w:val="00291F74"/>
    <w:rsid w:val="002A4D9C"/>
    <w:rsid w:val="002A6937"/>
    <w:rsid w:val="002B0BCE"/>
    <w:rsid w:val="002B63E8"/>
    <w:rsid w:val="002C5B29"/>
    <w:rsid w:val="003159D8"/>
    <w:rsid w:val="00317EB5"/>
    <w:rsid w:val="00331A04"/>
    <w:rsid w:val="00356CCE"/>
    <w:rsid w:val="00370BAE"/>
    <w:rsid w:val="003D564F"/>
    <w:rsid w:val="003E139B"/>
    <w:rsid w:val="003F71E1"/>
    <w:rsid w:val="00452D30"/>
    <w:rsid w:val="00454576"/>
    <w:rsid w:val="0045666A"/>
    <w:rsid w:val="00530129"/>
    <w:rsid w:val="00532269"/>
    <w:rsid w:val="00532E7F"/>
    <w:rsid w:val="00537204"/>
    <w:rsid w:val="0054569F"/>
    <w:rsid w:val="005732A5"/>
    <w:rsid w:val="00593646"/>
    <w:rsid w:val="005945D0"/>
    <w:rsid w:val="00595112"/>
    <w:rsid w:val="00611E65"/>
    <w:rsid w:val="00621605"/>
    <w:rsid w:val="006633D0"/>
    <w:rsid w:val="006717DF"/>
    <w:rsid w:val="00694736"/>
    <w:rsid w:val="006F5B5C"/>
    <w:rsid w:val="0070005E"/>
    <w:rsid w:val="00711F6F"/>
    <w:rsid w:val="00724493"/>
    <w:rsid w:val="007469CD"/>
    <w:rsid w:val="00753335"/>
    <w:rsid w:val="007664A8"/>
    <w:rsid w:val="00773F18"/>
    <w:rsid w:val="00776FB5"/>
    <w:rsid w:val="007D3481"/>
    <w:rsid w:val="0085011A"/>
    <w:rsid w:val="008657FD"/>
    <w:rsid w:val="00872B67"/>
    <w:rsid w:val="008840B0"/>
    <w:rsid w:val="008B6626"/>
    <w:rsid w:val="00954D64"/>
    <w:rsid w:val="0096780F"/>
    <w:rsid w:val="00985C56"/>
    <w:rsid w:val="009939CD"/>
    <w:rsid w:val="009A3E31"/>
    <w:rsid w:val="00A14635"/>
    <w:rsid w:val="00A4554B"/>
    <w:rsid w:val="00A518D0"/>
    <w:rsid w:val="00A769D4"/>
    <w:rsid w:val="00A869EF"/>
    <w:rsid w:val="00B11A2B"/>
    <w:rsid w:val="00B13E5F"/>
    <w:rsid w:val="00B14E59"/>
    <w:rsid w:val="00B40ED2"/>
    <w:rsid w:val="00B55882"/>
    <w:rsid w:val="00B82B46"/>
    <w:rsid w:val="00B84554"/>
    <w:rsid w:val="00B924B9"/>
    <w:rsid w:val="00BA6C92"/>
    <w:rsid w:val="00BC1A2A"/>
    <w:rsid w:val="00BD2574"/>
    <w:rsid w:val="00C061DB"/>
    <w:rsid w:val="00C11C3E"/>
    <w:rsid w:val="00C16B6D"/>
    <w:rsid w:val="00C83398"/>
    <w:rsid w:val="00C923D1"/>
    <w:rsid w:val="00CB4D10"/>
    <w:rsid w:val="00CC5CD8"/>
    <w:rsid w:val="00CF02BD"/>
    <w:rsid w:val="00D72F70"/>
    <w:rsid w:val="00DC164B"/>
    <w:rsid w:val="00DD6913"/>
    <w:rsid w:val="00E13B62"/>
    <w:rsid w:val="00E334F6"/>
    <w:rsid w:val="00E82919"/>
    <w:rsid w:val="00E9322B"/>
    <w:rsid w:val="00ED71BA"/>
    <w:rsid w:val="00EE6713"/>
    <w:rsid w:val="00EF4287"/>
    <w:rsid w:val="00F34C82"/>
    <w:rsid w:val="00F51D04"/>
    <w:rsid w:val="00F577F9"/>
    <w:rsid w:val="00F86C74"/>
    <w:rsid w:val="00F970D9"/>
    <w:rsid w:val="00FB78D3"/>
    <w:rsid w:val="00FD4484"/>
    <w:rsid w:val="00FF1917"/>
    <w:rsid w:val="00FF43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A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01583"/>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1583"/>
    <w:pPr>
      <w:tabs>
        <w:tab w:val="center" w:pos="4153"/>
        <w:tab w:val="right" w:pos="8306"/>
      </w:tabs>
      <w:snapToGrid w:val="0"/>
    </w:pPr>
    <w:rPr>
      <w:sz w:val="20"/>
      <w:szCs w:val="20"/>
    </w:rPr>
  </w:style>
  <w:style w:type="paragraph" w:styleId="a4">
    <w:name w:val="footer"/>
    <w:basedOn w:val="a"/>
    <w:link w:val="a5"/>
    <w:uiPriority w:val="99"/>
    <w:rsid w:val="00101583"/>
    <w:pPr>
      <w:tabs>
        <w:tab w:val="center" w:pos="4153"/>
        <w:tab w:val="right" w:pos="8306"/>
      </w:tabs>
      <w:snapToGrid w:val="0"/>
    </w:pPr>
    <w:rPr>
      <w:sz w:val="20"/>
      <w:szCs w:val="20"/>
    </w:rPr>
  </w:style>
  <w:style w:type="paragraph" w:styleId="a6">
    <w:name w:val="Body Text Indent"/>
    <w:basedOn w:val="a"/>
    <w:rsid w:val="00101583"/>
    <w:pPr>
      <w:spacing w:line="300" w:lineRule="exact"/>
      <w:ind w:left="600" w:hanging="600"/>
    </w:pPr>
    <w:rPr>
      <w:rFonts w:eastAsia="標楷體"/>
      <w:sz w:val="20"/>
      <w:szCs w:val="20"/>
    </w:rPr>
  </w:style>
  <w:style w:type="paragraph" w:styleId="2">
    <w:name w:val="Body Text Indent 2"/>
    <w:basedOn w:val="a"/>
    <w:rsid w:val="00101583"/>
    <w:pPr>
      <w:snapToGrid w:val="0"/>
      <w:ind w:left="1666" w:hanging="672"/>
    </w:pPr>
    <w:rPr>
      <w:rFonts w:eastAsia="標楷體"/>
      <w:sz w:val="32"/>
      <w:szCs w:val="20"/>
    </w:rPr>
  </w:style>
  <w:style w:type="paragraph" w:styleId="3">
    <w:name w:val="Body Text Indent 3"/>
    <w:basedOn w:val="a"/>
    <w:rsid w:val="00101583"/>
    <w:pPr>
      <w:spacing w:line="500" w:lineRule="exact"/>
      <w:ind w:left="958" w:hanging="958"/>
      <w:jc w:val="both"/>
    </w:pPr>
    <w:rPr>
      <w:rFonts w:eastAsia="標楷體"/>
      <w:sz w:val="32"/>
      <w:szCs w:val="20"/>
    </w:rPr>
  </w:style>
  <w:style w:type="character" w:styleId="a7">
    <w:name w:val="annotation reference"/>
    <w:basedOn w:val="a0"/>
    <w:rsid w:val="00101583"/>
    <w:rPr>
      <w:sz w:val="18"/>
      <w:szCs w:val="18"/>
    </w:rPr>
  </w:style>
  <w:style w:type="paragraph" w:styleId="a8">
    <w:name w:val="annotation text"/>
    <w:basedOn w:val="a"/>
    <w:rsid w:val="00101583"/>
  </w:style>
  <w:style w:type="paragraph" w:styleId="a9">
    <w:name w:val="annotation subject"/>
    <w:basedOn w:val="a8"/>
    <w:next w:val="a8"/>
    <w:rsid w:val="00101583"/>
    <w:rPr>
      <w:b/>
      <w:bCs/>
    </w:rPr>
  </w:style>
  <w:style w:type="paragraph" w:styleId="aa">
    <w:name w:val="Body Text"/>
    <w:basedOn w:val="a"/>
    <w:rsid w:val="00101583"/>
    <w:pPr>
      <w:spacing w:after="120"/>
    </w:pPr>
  </w:style>
  <w:style w:type="paragraph" w:styleId="ab">
    <w:name w:val="Balloon Text"/>
    <w:basedOn w:val="a"/>
    <w:link w:val="ac"/>
    <w:uiPriority w:val="99"/>
    <w:semiHidden/>
    <w:unhideWhenUsed/>
    <w:rsid w:val="00331A0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31A04"/>
    <w:rPr>
      <w:rFonts w:asciiTheme="majorHAnsi" w:eastAsiaTheme="majorEastAsia" w:hAnsiTheme="majorHAnsi" w:cstheme="majorBidi"/>
      <w:kern w:val="3"/>
      <w:sz w:val="18"/>
      <w:szCs w:val="18"/>
    </w:rPr>
  </w:style>
  <w:style w:type="paragraph" w:styleId="ad">
    <w:name w:val="Revision"/>
    <w:hidden/>
    <w:uiPriority w:val="99"/>
    <w:semiHidden/>
    <w:rsid w:val="000E3178"/>
    <w:pPr>
      <w:autoSpaceDN/>
      <w:textAlignment w:val="auto"/>
    </w:pPr>
    <w:rPr>
      <w:kern w:val="3"/>
      <w:sz w:val="24"/>
      <w:szCs w:val="24"/>
    </w:rPr>
  </w:style>
  <w:style w:type="character" w:customStyle="1" w:styleId="a5">
    <w:name w:val="頁尾 字元"/>
    <w:basedOn w:val="a0"/>
    <w:link w:val="a4"/>
    <w:uiPriority w:val="99"/>
    <w:rsid w:val="00262F8D"/>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01583"/>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1583"/>
    <w:pPr>
      <w:tabs>
        <w:tab w:val="center" w:pos="4153"/>
        <w:tab w:val="right" w:pos="8306"/>
      </w:tabs>
      <w:snapToGrid w:val="0"/>
    </w:pPr>
    <w:rPr>
      <w:sz w:val="20"/>
      <w:szCs w:val="20"/>
    </w:rPr>
  </w:style>
  <w:style w:type="paragraph" w:styleId="a4">
    <w:name w:val="footer"/>
    <w:basedOn w:val="a"/>
    <w:link w:val="a5"/>
    <w:uiPriority w:val="99"/>
    <w:rsid w:val="00101583"/>
    <w:pPr>
      <w:tabs>
        <w:tab w:val="center" w:pos="4153"/>
        <w:tab w:val="right" w:pos="8306"/>
      </w:tabs>
      <w:snapToGrid w:val="0"/>
    </w:pPr>
    <w:rPr>
      <w:sz w:val="20"/>
      <w:szCs w:val="20"/>
    </w:rPr>
  </w:style>
  <w:style w:type="paragraph" w:styleId="a6">
    <w:name w:val="Body Text Indent"/>
    <w:basedOn w:val="a"/>
    <w:rsid w:val="00101583"/>
    <w:pPr>
      <w:spacing w:line="300" w:lineRule="exact"/>
      <w:ind w:left="600" w:hanging="600"/>
    </w:pPr>
    <w:rPr>
      <w:rFonts w:eastAsia="標楷體"/>
      <w:sz w:val="20"/>
      <w:szCs w:val="20"/>
    </w:rPr>
  </w:style>
  <w:style w:type="paragraph" w:styleId="2">
    <w:name w:val="Body Text Indent 2"/>
    <w:basedOn w:val="a"/>
    <w:rsid w:val="00101583"/>
    <w:pPr>
      <w:snapToGrid w:val="0"/>
      <w:ind w:left="1666" w:hanging="672"/>
    </w:pPr>
    <w:rPr>
      <w:rFonts w:eastAsia="標楷體"/>
      <w:sz w:val="32"/>
      <w:szCs w:val="20"/>
    </w:rPr>
  </w:style>
  <w:style w:type="paragraph" w:styleId="3">
    <w:name w:val="Body Text Indent 3"/>
    <w:basedOn w:val="a"/>
    <w:rsid w:val="00101583"/>
    <w:pPr>
      <w:spacing w:line="500" w:lineRule="exact"/>
      <w:ind w:left="958" w:hanging="958"/>
      <w:jc w:val="both"/>
    </w:pPr>
    <w:rPr>
      <w:rFonts w:eastAsia="標楷體"/>
      <w:sz w:val="32"/>
      <w:szCs w:val="20"/>
    </w:rPr>
  </w:style>
  <w:style w:type="character" w:styleId="a7">
    <w:name w:val="annotation reference"/>
    <w:basedOn w:val="a0"/>
    <w:rsid w:val="00101583"/>
    <w:rPr>
      <w:sz w:val="18"/>
      <w:szCs w:val="18"/>
    </w:rPr>
  </w:style>
  <w:style w:type="paragraph" w:styleId="a8">
    <w:name w:val="annotation text"/>
    <w:basedOn w:val="a"/>
    <w:rsid w:val="00101583"/>
  </w:style>
  <w:style w:type="paragraph" w:styleId="a9">
    <w:name w:val="annotation subject"/>
    <w:basedOn w:val="a8"/>
    <w:next w:val="a8"/>
    <w:rsid w:val="00101583"/>
    <w:rPr>
      <w:b/>
      <w:bCs/>
    </w:rPr>
  </w:style>
  <w:style w:type="paragraph" w:styleId="aa">
    <w:name w:val="Body Text"/>
    <w:basedOn w:val="a"/>
    <w:rsid w:val="00101583"/>
    <w:pPr>
      <w:spacing w:after="120"/>
    </w:pPr>
  </w:style>
  <w:style w:type="paragraph" w:styleId="ab">
    <w:name w:val="Balloon Text"/>
    <w:basedOn w:val="a"/>
    <w:link w:val="ac"/>
    <w:uiPriority w:val="99"/>
    <w:semiHidden/>
    <w:unhideWhenUsed/>
    <w:rsid w:val="00331A0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31A04"/>
    <w:rPr>
      <w:rFonts w:asciiTheme="majorHAnsi" w:eastAsiaTheme="majorEastAsia" w:hAnsiTheme="majorHAnsi" w:cstheme="majorBidi"/>
      <w:kern w:val="3"/>
      <w:sz w:val="18"/>
      <w:szCs w:val="18"/>
    </w:rPr>
  </w:style>
  <w:style w:type="paragraph" w:styleId="ad">
    <w:name w:val="Revision"/>
    <w:hidden/>
    <w:uiPriority w:val="99"/>
    <w:semiHidden/>
    <w:rsid w:val="000E3178"/>
    <w:pPr>
      <w:autoSpaceDN/>
      <w:textAlignment w:val="auto"/>
    </w:pPr>
    <w:rPr>
      <w:kern w:val="3"/>
      <w:sz w:val="24"/>
      <w:szCs w:val="24"/>
    </w:rPr>
  </w:style>
  <w:style w:type="character" w:customStyle="1" w:styleId="a5">
    <w:name w:val="頁尾 字元"/>
    <w:basedOn w:val="a0"/>
    <w:link w:val="a4"/>
    <w:uiPriority w:val="99"/>
    <w:rsid w:val="00262F8D"/>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CA57C-ECE0-4036-B703-561C7980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法務部行政執行署嘉義行政執行處公告　(稿)（特別變賣程序後之拍賣）</dc:title>
  <dc:creator>user</dc:creator>
  <cp:lastModifiedBy>moj</cp:lastModifiedBy>
  <cp:revision>2</cp:revision>
  <cp:lastPrinted>2019-05-10T05:00:00Z</cp:lastPrinted>
  <dcterms:created xsi:type="dcterms:W3CDTF">2019-09-17T07:55:00Z</dcterms:created>
  <dcterms:modified xsi:type="dcterms:W3CDTF">2019-09-17T07:55:00Z</dcterms:modified>
</cp:coreProperties>
</file>