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35E7" w14:textId="77777777" w:rsidR="004925B7" w:rsidRDefault="006020F9" w:rsidP="00AF226C">
      <w:pPr>
        <w:adjustRightInd w:val="0"/>
        <w:snapToGrid w:val="0"/>
        <w:jc w:val="center"/>
        <w:rPr>
          <w:rFonts w:eastAsia="標楷體"/>
          <w:b/>
          <w:bCs/>
          <w:spacing w:val="40"/>
          <w:sz w:val="44"/>
        </w:rPr>
      </w:pPr>
      <w:r>
        <w:rPr>
          <w:rFonts w:eastAsia="標楷體" w:hint="eastAsia"/>
          <w:b/>
          <w:bCs/>
          <w:spacing w:val="40"/>
          <w:sz w:val="44"/>
        </w:rPr>
        <w:t>聲</w:t>
      </w:r>
      <w:r w:rsidR="00103CD8">
        <w:rPr>
          <w:rFonts w:eastAsia="標楷體"/>
          <w:b/>
          <w:bCs/>
          <w:spacing w:val="40"/>
          <w:sz w:val="44"/>
        </w:rPr>
        <w:t>明參與分配狀</w:t>
      </w:r>
    </w:p>
    <w:p w14:paraId="413F8BCD" w14:textId="0CCB5A54" w:rsidR="004925B7" w:rsidRDefault="00DE1CD2" w:rsidP="00D157ED">
      <w:pPr>
        <w:adjustRightInd w:val="0"/>
        <w:snapToGrid w:val="0"/>
        <w:jc w:val="center"/>
        <w:rPr>
          <w:rFonts w:ascii="標楷體" w:eastAsia="標楷體" w:hAnsi="標楷體"/>
          <w:sz w:val="28"/>
        </w:rPr>
      </w:pPr>
      <w:r>
        <w:rPr>
          <w:rFonts w:eastAsia="標楷體" w:hint="eastAsia"/>
          <w:b/>
          <w:bCs/>
          <w:spacing w:val="40"/>
          <w:sz w:val="44"/>
        </w:rPr>
        <w:t xml:space="preserve">Application </w:t>
      </w:r>
      <w:proofErr w:type="gramStart"/>
      <w:r>
        <w:rPr>
          <w:rFonts w:eastAsia="標楷體" w:hint="eastAsia"/>
          <w:b/>
          <w:bCs/>
          <w:spacing w:val="40"/>
          <w:sz w:val="44"/>
        </w:rPr>
        <w:t>For</w:t>
      </w:r>
      <w:proofErr w:type="gramEnd"/>
      <w:r w:rsidR="00FF6689">
        <w:rPr>
          <w:rFonts w:eastAsia="標楷體"/>
          <w:b/>
          <w:bCs/>
          <w:spacing w:val="40"/>
          <w:sz w:val="44"/>
        </w:rPr>
        <w:t xml:space="preserve"> Participation</w:t>
      </w:r>
      <w:r>
        <w:rPr>
          <w:rFonts w:eastAsia="標楷體"/>
          <w:b/>
          <w:bCs/>
          <w:spacing w:val="40"/>
          <w:sz w:val="44"/>
        </w:rPr>
        <w:t xml:space="preserve"> In Distribution</w:t>
      </w:r>
    </w:p>
    <w:p w14:paraId="3DE309BF" w14:textId="77777777" w:rsidR="004925B7" w:rsidRDefault="00103CD8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案號</w:t>
      </w:r>
      <w:proofErr w:type="gramStart"/>
      <w:r>
        <w:rPr>
          <w:rFonts w:ascii="標楷體" w:eastAsia="標楷體" w:hAnsi="標楷體"/>
          <w:sz w:val="28"/>
        </w:rPr>
        <w:t>及股別</w:t>
      </w:r>
      <w:proofErr w:type="gramEnd"/>
      <w:r>
        <w:rPr>
          <w:rFonts w:ascii="標楷體" w:eastAsia="標楷體" w:hAnsi="標楷體"/>
          <w:sz w:val="28"/>
        </w:rPr>
        <w:t>：</w:t>
      </w:r>
    </w:p>
    <w:p w14:paraId="49F9A8CC" w14:textId="6F1AAEA1" w:rsidR="00FF6689" w:rsidRDefault="00FF6689">
      <w:pPr>
        <w:snapToGrid w:val="0"/>
      </w:pPr>
      <w:r>
        <w:rPr>
          <w:rFonts w:ascii="標楷體" w:eastAsia="標楷體" w:hAnsi="標楷體" w:hint="eastAsia"/>
          <w:sz w:val="28"/>
        </w:rPr>
        <w:t>Ca</w:t>
      </w:r>
      <w:r>
        <w:rPr>
          <w:rFonts w:ascii="標楷體" w:eastAsia="標楷體" w:hAnsi="標楷體"/>
          <w:sz w:val="28"/>
        </w:rPr>
        <w:t>se No.</w:t>
      </w:r>
      <w:r w:rsidR="006C68CC">
        <w:rPr>
          <w:rFonts w:ascii="標楷體" w:eastAsia="標楷體" w:hAnsi="標楷體"/>
          <w:sz w:val="28"/>
        </w:rPr>
        <w:t xml:space="preserve"> and Section</w:t>
      </w:r>
      <w:r>
        <w:rPr>
          <w:rFonts w:ascii="標楷體" w:eastAsia="標楷體" w:hAnsi="標楷體"/>
          <w:sz w:val="28"/>
        </w:rPr>
        <w:t>:</w:t>
      </w:r>
    </w:p>
    <w:p w14:paraId="09CD6DBC" w14:textId="7054FBD7" w:rsidR="004925B7" w:rsidRDefault="005378A9">
      <w:pPr>
        <w:tabs>
          <w:tab w:val="left" w:pos="1440"/>
          <w:tab w:val="left" w:pos="1620"/>
        </w:tabs>
        <w:snapToGrid w:val="0"/>
        <w:ind w:left="3080" w:hanging="3080"/>
      </w:pPr>
      <w:r w:rsidRPr="0011782F">
        <w:rPr>
          <w:rFonts w:eastAsia="標楷體" w:hint="eastAsia"/>
          <w:spacing w:val="10"/>
          <w:sz w:val="28"/>
          <w:szCs w:val="28"/>
        </w:rPr>
        <w:t>聲</w:t>
      </w:r>
      <w:r w:rsidR="00103CD8" w:rsidRPr="0011782F">
        <w:rPr>
          <w:rFonts w:eastAsia="標楷體"/>
          <w:spacing w:val="10"/>
          <w:sz w:val="28"/>
          <w:szCs w:val="28"/>
        </w:rPr>
        <w:t xml:space="preserve">  </w:t>
      </w:r>
      <w:r w:rsidR="00103CD8" w:rsidRPr="0011782F">
        <w:rPr>
          <w:rFonts w:eastAsia="標楷體"/>
          <w:spacing w:val="10"/>
          <w:sz w:val="28"/>
          <w:szCs w:val="28"/>
        </w:rPr>
        <w:t>明</w:t>
      </w:r>
      <w:r w:rsidR="00103CD8" w:rsidRPr="0011782F">
        <w:rPr>
          <w:rFonts w:eastAsia="標楷體"/>
          <w:spacing w:val="10"/>
          <w:sz w:val="28"/>
          <w:szCs w:val="28"/>
        </w:rPr>
        <w:t xml:space="preserve">  </w:t>
      </w:r>
      <w:r w:rsidR="00103CD8" w:rsidRPr="0011782F">
        <w:rPr>
          <w:rFonts w:eastAsia="標楷體"/>
          <w:spacing w:val="10"/>
          <w:sz w:val="28"/>
          <w:szCs w:val="28"/>
        </w:rPr>
        <w:t>人</w:t>
      </w:r>
      <w:r w:rsidR="00103CD8" w:rsidRPr="0011782F">
        <w:rPr>
          <w:rFonts w:eastAsia="標楷體"/>
          <w:spacing w:val="10"/>
          <w:sz w:val="28"/>
          <w:szCs w:val="28"/>
        </w:rPr>
        <w:t xml:space="preserve"> </w:t>
      </w:r>
      <w:r w:rsidR="00103CD8" w:rsidRPr="0011782F">
        <w:rPr>
          <w:rFonts w:eastAsia="標楷體"/>
          <w:sz w:val="28"/>
          <w:szCs w:val="28"/>
        </w:rPr>
        <w:t xml:space="preserve">  </w:t>
      </w:r>
      <w:r w:rsidR="00103CD8">
        <w:rPr>
          <w:rFonts w:eastAsia="標楷體"/>
          <w:sz w:val="26"/>
        </w:rPr>
        <w:t xml:space="preserve">    </w:t>
      </w:r>
      <w:r w:rsidR="00103CD8">
        <w:rPr>
          <w:rFonts w:ascii="標楷體" w:eastAsia="標楷體" w:hAnsi="標楷體"/>
          <w:sz w:val="28"/>
        </w:rPr>
        <w:t xml:space="preserve">  </w:t>
      </w:r>
      <w:r w:rsidR="003A5E93">
        <w:rPr>
          <w:rFonts w:ascii="標楷體" w:eastAsia="標楷體" w:hAnsi="標楷體" w:hint="eastAsia"/>
          <w:sz w:val="28"/>
        </w:rPr>
        <w:t xml:space="preserve">          </w:t>
      </w:r>
      <w:r w:rsidR="00103CD8">
        <w:rPr>
          <w:rFonts w:ascii="標楷體" w:eastAsia="標楷體" w:hAnsi="標楷體"/>
          <w:sz w:val="28"/>
        </w:rPr>
        <w:t>住址：</w:t>
      </w:r>
    </w:p>
    <w:p w14:paraId="28F76DAF" w14:textId="1C6DA9A5" w:rsidR="004925B7" w:rsidRDefault="00103CD8">
      <w:pPr>
        <w:tabs>
          <w:tab w:val="left" w:pos="1440"/>
          <w:tab w:val="left" w:pos="1620"/>
        </w:tabs>
        <w:snapToGrid w:val="0"/>
        <w:ind w:left="3080" w:hanging="308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 w:rsidR="003A5E93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身分證字號：</w:t>
      </w:r>
    </w:p>
    <w:p w14:paraId="3737A8BE" w14:textId="7D382385" w:rsidR="004925B7" w:rsidRDefault="00103CD8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 w:rsidR="003A5E93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電話：                 傳真：</w:t>
      </w:r>
    </w:p>
    <w:p w14:paraId="6D515684" w14:textId="77777777" w:rsidR="00FF6689" w:rsidRDefault="00FF6689">
      <w:pPr>
        <w:snapToGrid w:val="0"/>
        <w:ind w:left="2860" w:hanging="2860"/>
        <w:rPr>
          <w:rFonts w:eastAsia="標楷體"/>
          <w:sz w:val="26"/>
        </w:rPr>
      </w:pPr>
    </w:p>
    <w:p w14:paraId="6470E975" w14:textId="4D725D40" w:rsidR="00FF6689" w:rsidRDefault="00534A4E" w:rsidP="00FF6689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Applic</w:t>
      </w:r>
      <w:r w:rsidR="00FF6689">
        <w:rPr>
          <w:rFonts w:ascii="標楷體" w:eastAsia="標楷體" w:hAnsi="標楷體"/>
          <w:sz w:val="28"/>
        </w:rPr>
        <w:t>ant</w:t>
      </w:r>
      <w:r w:rsidR="00FF6689">
        <w:rPr>
          <w:rFonts w:ascii="標楷體" w:eastAsia="標楷體" w:hAnsi="標楷體"/>
          <w:sz w:val="28"/>
        </w:rPr>
        <w:tab/>
      </w:r>
      <w:r w:rsidR="00FF6689">
        <w:rPr>
          <w:rFonts w:ascii="標楷體" w:eastAsia="標楷體" w:hAnsi="標楷體"/>
          <w:sz w:val="28"/>
        </w:rPr>
        <w:tab/>
      </w:r>
      <w:r w:rsidR="003A5E93">
        <w:rPr>
          <w:rFonts w:ascii="標楷體" w:eastAsia="標楷體" w:hAnsi="標楷體" w:hint="eastAsia"/>
          <w:sz w:val="28"/>
        </w:rPr>
        <w:t xml:space="preserve">    </w:t>
      </w:r>
      <w:r w:rsidR="00FF6689">
        <w:rPr>
          <w:rFonts w:ascii="標楷體" w:eastAsia="標楷體" w:hAnsi="標楷體"/>
          <w:sz w:val="28"/>
        </w:rPr>
        <w:t>Address:</w:t>
      </w:r>
    </w:p>
    <w:p w14:paraId="5AB90FBC" w14:textId="63BEDBBB" w:rsidR="00FF6689" w:rsidRDefault="00FF6689" w:rsidP="00FF6689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="003A5E93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I.D. Card No.:</w:t>
      </w:r>
    </w:p>
    <w:p w14:paraId="089D7E29" w14:textId="1DF56EFC" w:rsidR="00FF6689" w:rsidRDefault="00FF6689" w:rsidP="00FF6689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="003A5E93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Telephone: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="00395480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/>
          <w:sz w:val="28"/>
        </w:rPr>
        <w:t>Fax:</w:t>
      </w:r>
    </w:p>
    <w:p w14:paraId="1CFD9CB9" w14:textId="77777777" w:rsidR="004925B7" w:rsidRDefault="00103CD8">
      <w:pPr>
        <w:snapToGrid w:val="0"/>
        <w:ind w:left="2860" w:hanging="2860"/>
      </w:pPr>
      <w:r>
        <w:rPr>
          <w:rFonts w:eastAsia="標楷體"/>
          <w:sz w:val="26"/>
        </w:rPr>
        <w:t xml:space="preserve">                     </w:t>
      </w:r>
    </w:p>
    <w:p w14:paraId="48723707" w14:textId="25D2BD27" w:rsidR="004925B7" w:rsidRDefault="00103CD8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法定代理人          </w:t>
      </w:r>
      <w:r w:rsidR="003A5E93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住址：</w:t>
      </w:r>
    </w:p>
    <w:p w14:paraId="60B5EEDE" w14:textId="7B02F167" w:rsidR="004925B7" w:rsidRDefault="00103CD8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 w:rsidR="003A5E93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身分證字號：</w:t>
      </w:r>
    </w:p>
    <w:p w14:paraId="3E99A6FF" w14:textId="73163104" w:rsidR="004925B7" w:rsidRDefault="00103CD8">
      <w:pPr>
        <w:tabs>
          <w:tab w:val="left" w:pos="1440"/>
        </w:tabs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 w:rsidR="003A5E93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電話：                 傳真：</w:t>
      </w:r>
    </w:p>
    <w:p w14:paraId="27A85124" w14:textId="5C29DA0F" w:rsidR="004925B7" w:rsidRDefault="00103CD8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送達代收人          </w:t>
      </w:r>
      <w:r w:rsidR="003A5E93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住址：</w:t>
      </w:r>
    </w:p>
    <w:p w14:paraId="7F3D9702" w14:textId="7131559F" w:rsidR="004925B7" w:rsidRDefault="00103CD8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 w:rsidR="003A5E93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電話：</w:t>
      </w:r>
    </w:p>
    <w:p w14:paraId="78D72C1F" w14:textId="77777777" w:rsidR="004925B7" w:rsidRDefault="004925B7">
      <w:pPr>
        <w:snapToGrid w:val="0"/>
        <w:ind w:left="2800" w:hanging="2800"/>
        <w:rPr>
          <w:rFonts w:ascii="標楷體" w:eastAsia="標楷體" w:hAnsi="標楷體"/>
          <w:sz w:val="28"/>
        </w:rPr>
      </w:pPr>
    </w:p>
    <w:p w14:paraId="71C49FF6" w14:textId="77777777" w:rsidR="00FF6689" w:rsidRDefault="00FF6689" w:rsidP="00FF6689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Legal Representative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>Address:</w:t>
      </w:r>
    </w:p>
    <w:p w14:paraId="1F39A691" w14:textId="77777777" w:rsidR="00FF6689" w:rsidRDefault="00FF6689" w:rsidP="00FF6689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>I.D. Card No.:</w:t>
      </w:r>
    </w:p>
    <w:p w14:paraId="01B7C872" w14:textId="46B9710A" w:rsidR="00FF6689" w:rsidRDefault="00FF6689" w:rsidP="00FF6689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>Telephone: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 w:rsidR="00395480">
        <w:rPr>
          <w:rFonts w:ascii="標楷體" w:eastAsia="標楷體" w:hAnsi="標楷體"/>
          <w:sz w:val="28"/>
        </w:rPr>
        <w:tab/>
      </w:r>
      <w:r w:rsidR="00395480"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>Fax:</w:t>
      </w:r>
    </w:p>
    <w:p w14:paraId="029160A2" w14:textId="77777777" w:rsidR="00FF6689" w:rsidRDefault="00FF6689" w:rsidP="00FF6689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Agent for Service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>Address:</w:t>
      </w:r>
    </w:p>
    <w:p w14:paraId="1E34E892" w14:textId="77777777" w:rsidR="00FF6689" w:rsidRDefault="00FF6689" w:rsidP="00FF6689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>Telephone:</w:t>
      </w:r>
    </w:p>
    <w:p w14:paraId="6ECAD89C" w14:textId="77777777" w:rsidR="00FF6689" w:rsidRDefault="00FF6689">
      <w:pPr>
        <w:snapToGrid w:val="0"/>
        <w:ind w:left="2800" w:hanging="2800"/>
        <w:rPr>
          <w:rFonts w:ascii="標楷體" w:eastAsia="標楷體" w:hAnsi="標楷體"/>
          <w:sz w:val="28"/>
        </w:rPr>
      </w:pPr>
    </w:p>
    <w:p w14:paraId="76E4DE57" w14:textId="599619B8" w:rsidR="004925B7" w:rsidRDefault="00103CD8">
      <w:pPr>
        <w:tabs>
          <w:tab w:val="left" w:pos="1440"/>
        </w:tabs>
        <w:snapToGrid w:val="0"/>
        <w:ind w:left="3400" w:hanging="3400"/>
      </w:pPr>
      <w:r>
        <w:rPr>
          <w:rFonts w:ascii="標楷體" w:eastAsia="標楷體" w:hAnsi="標楷體"/>
          <w:spacing w:val="30"/>
          <w:sz w:val="28"/>
        </w:rPr>
        <w:t xml:space="preserve">義 </w:t>
      </w:r>
      <w:proofErr w:type="gramStart"/>
      <w:r>
        <w:rPr>
          <w:rFonts w:ascii="標楷體" w:eastAsia="標楷體" w:hAnsi="標楷體"/>
          <w:spacing w:val="30"/>
          <w:sz w:val="28"/>
        </w:rPr>
        <w:t>務</w:t>
      </w:r>
      <w:proofErr w:type="gramEnd"/>
      <w:r>
        <w:rPr>
          <w:rFonts w:ascii="標楷體" w:eastAsia="標楷體" w:hAnsi="標楷體"/>
          <w:spacing w:val="30"/>
          <w:sz w:val="28"/>
        </w:rPr>
        <w:t xml:space="preserve"> 人</w:t>
      </w:r>
      <w:r>
        <w:rPr>
          <w:rFonts w:ascii="標楷體" w:eastAsia="標楷體" w:hAnsi="標楷體"/>
          <w:sz w:val="28"/>
        </w:rPr>
        <w:t xml:space="preserve">          </w:t>
      </w:r>
      <w:r w:rsidR="003A5E93">
        <w:rPr>
          <w:rFonts w:ascii="標楷體" w:eastAsia="標楷體" w:hAnsi="標楷體" w:hint="eastAsia"/>
          <w:sz w:val="28"/>
        </w:rPr>
        <w:t xml:space="preserve">    </w:t>
      </w:r>
      <w:r w:rsidR="007A1702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>住址：</w:t>
      </w:r>
    </w:p>
    <w:p w14:paraId="4532B19B" w14:textId="6E659A55" w:rsidR="004925B7" w:rsidRDefault="003A5E93">
      <w:pPr>
        <w:tabs>
          <w:tab w:val="left" w:pos="1440"/>
        </w:tabs>
        <w:snapToGrid w:val="0"/>
        <w:ind w:left="280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7A1702">
        <w:rPr>
          <w:rFonts w:ascii="標楷體" w:eastAsia="標楷體" w:hAnsi="標楷體" w:hint="eastAsia"/>
          <w:sz w:val="28"/>
        </w:rPr>
        <w:t xml:space="preserve"> </w:t>
      </w:r>
      <w:r w:rsidR="00103CD8">
        <w:rPr>
          <w:rFonts w:ascii="標楷體" w:eastAsia="標楷體" w:hAnsi="標楷體"/>
          <w:sz w:val="28"/>
        </w:rPr>
        <w:t>身分證字號：</w:t>
      </w:r>
    </w:p>
    <w:p w14:paraId="44D466D8" w14:textId="4ADE9DB3" w:rsidR="004925B7" w:rsidRDefault="003A5E93">
      <w:pPr>
        <w:tabs>
          <w:tab w:val="left" w:pos="1440"/>
        </w:tabs>
        <w:snapToGrid w:val="0"/>
        <w:ind w:left="280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="007A1702">
        <w:rPr>
          <w:rFonts w:ascii="標楷體" w:eastAsia="標楷體" w:hAnsi="標楷體" w:hint="eastAsia"/>
          <w:sz w:val="28"/>
        </w:rPr>
        <w:t xml:space="preserve"> </w:t>
      </w:r>
      <w:r w:rsidR="00103CD8">
        <w:rPr>
          <w:rFonts w:ascii="標楷體" w:eastAsia="標楷體" w:hAnsi="標楷體"/>
          <w:sz w:val="28"/>
        </w:rPr>
        <w:t>電話：                  傳真：</w:t>
      </w:r>
    </w:p>
    <w:p w14:paraId="237A36A6" w14:textId="5954A861" w:rsidR="004925B7" w:rsidRDefault="00103CD8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送達代收人          </w:t>
      </w:r>
      <w:r w:rsidR="003A5E93">
        <w:rPr>
          <w:rFonts w:ascii="標楷體" w:eastAsia="標楷體" w:hAnsi="標楷體" w:hint="eastAsia"/>
          <w:sz w:val="28"/>
        </w:rPr>
        <w:t xml:space="preserve">   </w:t>
      </w:r>
      <w:r w:rsidR="007A1702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>住址：</w:t>
      </w:r>
    </w:p>
    <w:p w14:paraId="228F5167" w14:textId="1FCC6E9A" w:rsidR="004925B7" w:rsidRDefault="00103CD8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              </w:t>
      </w:r>
      <w:r w:rsidR="003A5E93">
        <w:rPr>
          <w:rFonts w:ascii="標楷體" w:eastAsia="標楷體" w:hAnsi="標楷體" w:hint="eastAsia"/>
          <w:sz w:val="28"/>
        </w:rPr>
        <w:t xml:space="preserve">   </w:t>
      </w:r>
      <w:r w:rsidR="007A1702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/>
          <w:sz w:val="28"/>
        </w:rPr>
        <w:t>電話：</w:t>
      </w:r>
    </w:p>
    <w:p w14:paraId="6F32A0C0" w14:textId="77777777" w:rsidR="00FF6689" w:rsidRDefault="00FF6689" w:rsidP="00FF6689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Obligor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>Address:</w:t>
      </w:r>
    </w:p>
    <w:p w14:paraId="044DD8C5" w14:textId="77777777" w:rsidR="00FF6689" w:rsidRDefault="00FF6689" w:rsidP="00FF6689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>I.D. Card No.:</w:t>
      </w:r>
    </w:p>
    <w:p w14:paraId="3981AA26" w14:textId="77777777" w:rsidR="00FF6689" w:rsidRDefault="00FF6689" w:rsidP="00FF6689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Agent for Service</w:t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>Address:</w:t>
      </w:r>
    </w:p>
    <w:p w14:paraId="3E695091" w14:textId="77777777" w:rsidR="00FF6689" w:rsidRDefault="00FF6689" w:rsidP="00FF6689">
      <w:pPr>
        <w:snapToGrid w:val="0"/>
        <w:ind w:left="2800" w:hanging="2800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</w:r>
      <w:r>
        <w:rPr>
          <w:rFonts w:ascii="標楷體" w:eastAsia="標楷體" w:hAnsi="標楷體"/>
          <w:sz w:val="28"/>
        </w:rPr>
        <w:tab/>
        <w:t>Telephone:</w:t>
      </w:r>
    </w:p>
    <w:p w14:paraId="69449F91" w14:textId="77777777" w:rsidR="00FF6689" w:rsidRDefault="00FF6689">
      <w:pPr>
        <w:snapToGrid w:val="0"/>
        <w:spacing w:line="240" w:lineRule="atLeast"/>
        <w:jc w:val="both"/>
        <w:rPr>
          <w:rFonts w:eastAsia="標楷體"/>
          <w:sz w:val="28"/>
        </w:rPr>
      </w:pPr>
    </w:p>
    <w:p w14:paraId="7840F67A" w14:textId="77777777" w:rsidR="002027CF" w:rsidRDefault="002027CF" w:rsidP="006D7996">
      <w:pPr>
        <w:overflowPunct w:val="0"/>
        <w:snapToGrid w:val="0"/>
        <w:spacing w:line="240" w:lineRule="atLeast"/>
        <w:jc w:val="both"/>
        <w:rPr>
          <w:rFonts w:eastAsia="標楷體"/>
          <w:sz w:val="28"/>
        </w:rPr>
      </w:pPr>
    </w:p>
    <w:p w14:paraId="020174B5" w14:textId="77777777" w:rsidR="002027CF" w:rsidRDefault="002027CF" w:rsidP="006D7996">
      <w:pPr>
        <w:overflowPunct w:val="0"/>
        <w:snapToGrid w:val="0"/>
        <w:spacing w:line="240" w:lineRule="atLeast"/>
        <w:jc w:val="both"/>
        <w:rPr>
          <w:rFonts w:eastAsia="標楷體"/>
          <w:sz w:val="28"/>
        </w:rPr>
      </w:pPr>
    </w:p>
    <w:p w14:paraId="08AA762A" w14:textId="6F3C93DD" w:rsidR="004925B7" w:rsidRDefault="00103CD8" w:rsidP="006D7996">
      <w:pPr>
        <w:overflowPunct w:val="0"/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lastRenderedPageBreak/>
        <w:t>為</w:t>
      </w:r>
      <w:r w:rsidR="006020F9">
        <w:rPr>
          <w:rFonts w:eastAsia="標楷體" w:hint="eastAsia"/>
          <w:sz w:val="28"/>
        </w:rPr>
        <w:t>聲</w:t>
      </w:r>
      <w:r>
        <w:rPr>
          <w:rFonts w:eastAsia="標楷體"/>
          <w:sz w:val="28"/>
        </w:rPr>
        <w:t>明參與分配事：</w:t>
      </w:r>
    </w:p>
    <w:p w14:paraId="0E83DFBC" w14:textId="628E1985" w:rsidR="00FF6689" w:rsidRDefault="00FF6689" w:rsidP="006D7996">
      <w:pPr>
        <w:overflowPunct w:val="0"/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To </w:t>
      </w:r>
      <w:r w:rsidR="00B34AFF">
        <w:rPr>
          <w:rFonts w:eastAsia="標楷體"/>
          <w:sz w:val="28"/>
        </w:rPr>
        <w:t xml:space="preserve">request </w:t>
      </w:r>
      <w:r>
        <w:rPr>
          <w:rFonts w:eastAsia="標楷體"/>
          <w:sz w:val="28"/>
        </w:rPr>
        <w:t>the following matters relating to participation</w:t>
      </w:r>
      <w:r w:rsidR="004E1266">
        <w:rPr>
          <w:rFonts w:eastAsia="標楷體"/>
          <w:sz w:val="28"/>
        </w:rPr>
        <w:t xml:space="preserve"> in distribution</w:t>
      </w:r>
      <w:r>
        <w:rPr>
          <w:rFonts w:eastAsia="標楷體"/>
          <w:sz w:val="28"/>
        </w:rPr>
        <w:t>:</w:t>
      </w:r>
    </w:p>
    <w:p w14:paraId="742AE4CB" w14:textId="77777777" w:rsidR="004925B7" w:rsidRDefault="00103CD8" w:rsidP="006D7996">
      <w:pPr>
        <w:overflowPunct w:val="0"/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 w:rsidR="006020F9">
        <w:rPr>
          <w:rFonts w:eastAsia="標楷體" w:hint="eastAsia"/>
          <w:sz w:val="28"/>
        </w:rPr>
        <w:t>聲</w:t>
      </w:r>
      <w:r>
        <w:rPr>
          <w:rFonts w:eastAsia="標楷體"/>
          <w:sz w:val="28"/>
        </w:rPr>
        <w:t>明</w:t>
      </w:r>
    </w:p>
    <w:p w14:paraId="266FAED1" w14:textId="78EF4157" w:rsidR="004925B7" w:rsidRDefault="00103CD8" w:rsidP="006D7996">
      <w:pPr>
        <w:overflowPunct w:val="0"/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請准</w:t>
      </w:r>
      <w:r w:rsidR="00286F25">
        <w:rPr>
          <w:rFonts w:eastAsia="標楷體" w:hint="eastAsia"/>
          <w:sz w:val="28"/>
        </w:rPr>
        <w:t>聲明</w:t>
      </w:r>
      <w:r>
        <w:rPr>
          <w:rFonts w:eastAsia="標楷體"/>
          <w:sz w:val="28"/>
        </w:rPr>
        <w:t>人以新臺幣</w:t>
      </w:r>
      <w:r w:rsidRPr="00D66EF2">
        <w:rPr>
          <w:rFonts w:eastAsia="標楷體"/>
          <w:sz w:val="28"/>
          <w:u w:val="single"/>
        </w:rPr>
        <w:t xml:space="preserve">        </w:t>
      </w:r>
      <w:r>
        <w:rPr>
          <w:rFonts w:eastAsia="標楷體"/>
          <w:sz w:val="28"/>
        </w:rPr>
        <w:t>元，並自民國</w:t>
      </w:r>
      <w:r w:rsidRPr="00D66EF2">
        <w:rPr>
          <w:rFonts w:eastAsia="標楷體"/>
          <w:sz w:val="28"/>
          <w:u w:val="single"/>
        </w:rPr>
        <w:t xml:space="preserve">    </w:t>
      </w:r>
      <w:r>
        <w:rPr>
          <w:rFonts w:eastAsia="標楷體"/>
          <w:sz w:val="28"/>
        </w:rPr>
        <w:t>年</w:t>
      </w:r>
      <w:r w:rsidRPr="00D66EF2">
        <w:rPr>
          <w:rFonts w:eastAsia="標楷體"/>
          <w:sz w:val="28"/>
          <w:u w:val="single"/>
        </w:rPr>
        <w:t xml:space="preserve">    </w:t>
      </w:r>
      <w:r>
        <w:rPr>
          <w:rFonts w:eastAsia="標楷體"/>
          <w:sz w:val="28"/>
        </w:rPr>
        <w:t>月</w:t>
      </w:r>
      <w:r w:rsidRPr="00D66EF2">
        <w:rPr>
          <w:rFonts w:eastAsia="標楷體"/>
          <w:sz w:val="28"/>
          <w:u w:val="single"/>
        </w:rPr>
        <w:t xml:space="preserve">    </w:t>
      </w:r>
      <w:r>
        <w:rPr>
          <w:rFonts w:eastAsia="標楷體"/>
          <w:sz w:val="28"/>
        </w:rPr>
        <w:t>日起至</w:t>
      </w:r>
      <w:r w:rsidR="00E95E34" w:rsidRPr="00D66EF2">
        <w:rPr>
          <w:rFonts w:eastAsia="標楷體" w:hint="eastAsia"/>
          <w:sz w:val="28"/>
          <w:u w:val="single"/>
        </w:rPr>
        <w:t xml:space="preserve"> </w:t>
      </w:r>
      <w:r w:rsidRPr="00D66EF2">
        <w:rPr>
          <w:rFonts w:eastAsia="標楷體"/>
          <w:sz w:val="28"/>
          <w:u w:val="single"/>
        </w:rPr>
        <w:t xml:space="preserve"> </w:t>
      </w:r>
      <w:r w:rsidR="006D7996" w:rsidRPr="00D66EF2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/>
          <w:sz w:val="28"/>
        </w:rPr>
        <w:t>年</w:t>
      </w:r>
      <w:r w:rsidRPr="00D66EF2">
        <w:rPr>
          <w:rFonts w:eastAsia="標楷體"/>
          <w:sz w:val="28"/>
          <w:u w:val="single"/>
        </w:rPr>
        <w:t xml:space="preserve">    </w:t>
      </w:r>
      <w:r>
        <w:rPr>
          <w:rFonts w:eastAsia="標楷體"/>
          <w:sz w:val="28"/>
        </w:rPr>
        <w:t>月</w:t>
      </w:r>
      <w:r w:rsidRPr="00D66EF2">
        <w:rPr>
          <w:rFonts w:eastAsia="標楷體"/>
          <w:sz w:val="28"/>
          <w:u w:val="single"/>
        </w:rPr>
        <w:t xml:space="preserve">    </w:t>
      </w:r>
      <w:r>
        <w:rPr>
          <w:rFonts w:eastAsia="標楷體"/>
          <w:sz w:val="28"/>
        </w:rPr>
        <w:t>日止，按週年利率百分之</w:t>
      </w:r>
      <w:r w:rsidR="00E95E34" w:rsidRPr="00D66EF2">
        <w:rPr>
          <w:rFonts w:eastAsia="標楷體" w:hint="eastAsia"/>
          <w:sz w:val="28"/>
          <w:u w:val="single"/>
        </w:rPr>
        <w:t xml:space="preserve"> </w:t>
      </w:r>
      <w:r w:rsidRPr="00D66EF2">
        <w:rPr>
          <w:rFonts w:eastAsia="標楷體"/>
          <w:sz w:val="28"/>
          <w:u w:val="single"/>
        </w:rPr>
        <w:t xml:space="preserve">   </w:t>
      </w:r>
      <w:r>
        <w:rPr>
          <w:rFonts w:eastAsia="標楷體"/>
          <w:sz w:val="28"/>
        </w:rPr>
        <w:t>計算之利息及</w:t>
      </w:r>
      <w:r w:rsidR="0041760E">
        <w:rPr>
          <w:rFonts w:eastAsia="標楷體" w:hint="eastAsia"/>
          <w:sz w:val="28"/>
        </w:rPr>
        <w:t>違約金</w:t>
      </w:r>
      <w:r>
        <w:rPr>
          <w:rFonts w:eastAsia="標楷體"/>
          <w:sz w:val="28"/>
        </w:rPr>
        <w:t>，就</w:t>
      </w:r>
      <w:r w:rsidR="00896EBF">
        <w:rPr>
          <w:rFonts w:eastAsia="標楷體" w:hint="eastAsia"/>
          <w:sz w:val="28"/>
        </w:rPr>
        <w:t>貴分署</w:t>
      </w:r>
      <w:r w:rsidR="007C277B" w:rsidRPr="007C277B"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/>
          <w:sz w:val="28"/>
        </w:rPr>
        <w:t>年度</w:t>
      </w:r>
      <w:r w:rsidRPr="00D66EF2">
        <w:rPr>
          <w:rFonts w:eastAsia="標楷體"/>
          <w:sz w:val="28"/>
          <w:u w:val="single"/>
        </w:rPr>
        <w:t xml:space="preserve">      </w:t>
      </w:r>
      <w:r>
        <w:rPr>
          <w:rFonts w:eastAsia="標楷體"/>
          <w:sz w:val="28"/>
        </w:rPr>
        <w:t>字第</w:t>
      </w:r>
      <w:r w:rsidRPr="00D66EF2">
        <w:rPr>
          <w:rFonts w:eastAsia="標楷體"/>
          <w:sz w:val="28"/>
          <w:u w:val="single"/>
        </w:rPr>
        <w:t xml:space="preserve">         </w:t>
      </w:r>
      <w:r>
        <w:rPr>
          <w:rFonts w:eastAsia="標楷體"/>
          <w:sz w:val="28"/>
        </w:rPr>
        <w:t>號</w:t>
      </w:r>
      <w:r w:rsidR="00DF21E3">
        <w:rPr>
          <w:rFonts w:eastAsia="標楷體" w:hint="eastAsia"/>
          <w:sz w:val="28"/>
        </w:rPr>
        <w:t>義務人</w:t>
      </w:r>
      <w:r w:rsidR="00DF21E3" w:rsidRPr="00DF21E3">
        <w:rPr>
          <w:rFonts w:eastAsia="標楷體" w:hint="eastAsia"/>
          <w:sz w:val="28"/>
          <w:u w:val="single"/>
        </w:rPr>
        <w:t xml:space="preserve">               </w:t>
      </w:r>
      <w:r>
        <w:rPr>
          <w:rFonts w:eastAsia="標楷體"/>
          <w:sz w:val="28"/>
        </w:rPr>
        <w:t>行政執行事件參與分配。</w:t>
      </w:r>
    </w:p>
    <w:p w14:paraId="25923D34" w14:textId="6344AD9B" w:rsidR="00FF6689" w:rsidRDefault="00FF6689" w:rsidP="006D7996">
      <w:pPr>
        <w:overflowPunct w:val="0"/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Please permit the </w:t>
      </w:r>
      <w:r w:rsidR="00AC5D56">
        <w:rPr>
          <w:rFonts w:eastAsia="標楷體"/>
          <w:sz w:val="28"/>
        </w:rPr>
        <w:t xml:space="preserve">applicant </w:t>
      </w:r>
      <w:r>
        <w:rPr>
          <w:rFonts w:eastAsia="標楷體"/>
          <w:sz w:val="28"/>
        </w:rPr>
        <w:t>in this matter (Case No</w:t>
      </w:r>
      <w:proofErr w:type="gramStart"/>
      <w:r>
        <w:rPr>
          <w:rFonts w:eastAsia="標楷體"/>
          <w:sz w:val="28"/>
        </w:rPr>
        <w:t>.[</w:t>
      </w:r>
      <w:proofErr w:type="gramEnd"/>
      <w:r>
        <w:rPr>
          <w:rFonts w:eastAsia="標楷體"/>
          <w:sz w:val="28"/>
        </w:rPr>
        <w:t>*]</w:t>
      </w:r>
      <w:r w:rsidR="00611CCB">
        <w:rPr>
          <w:rFonts w:eastAsia="標楷體"/>
          <w:sz w:val="28"/>
        </w:rPr>
        <w:t>; Obligor [name]</w:t>
      </w:r>
      <w:r>
        <w:rPr>
          <w:rFonts w:eastAsia="標楷體"/>
          <w:sz w:val="28"/>
        </w:rPr>
        <w:t>) to participate in the</w:t>
      </w:r>
      <w:r w:rsidR="000301D0">
        <w:rPr>
          <w:rFonts w:eastAsia="標楷體"/>
          <w:sz w:val="28"/>
        </w:rPr>
        <w:t xml:space="preserve"> distribution</w:t>
      </w:r>
      <w:r>
        <w:rPr>
          <w:rFonts w:eastAsia="標楷體"/>
          <w:sz w:val="28"/>
        </w:rPr>
        <w:t xml:space="preserve"> of funds and be entitled to receive </w:t>
      </w:r>
      <w:r w:rsidR="000301D0">
        <w:rPr>
          <w:rFonts w:eastAsia="標楷體"/>
          <w:sz w:val="28"/>
        </w:rPr>
        <w:t xml:space="preserve">interest of </w:t>
      </w:r>
      <w:r>
        <w:rPr>
          <w:rFonts w:eastAsia="標楷體"/>
          <w:sz w:val="28"/>
        </w:rPr>
        <w:t>NT$[*], calculated at an annual rate of [*]%, commencing on [date]</w:t>
      </w:r>
      <w:r w:rsidR="000301D0">
        <w:rPr>
          <w:rFonts w:eastAsia="標楷體"/>
          <w:sz w:val="28"/>
        </w:rPr>
        <w:t xml:space="preserve"> and ending on [date]</w:t>
      </w:r>
      <w:r w:rsidR="007D463F">
        <w:rPr>
          <w:rFonts w:eastAsia="標楷體"/>
          <w:sz w:val="28"/>
        </w:rPr>
        <w:t>, and penalties, if any</w:t>
      </w:r>
      <w:r>
        <w:rPr>
          <w:rFonts w:eastAsia="標楷體"/>
          <w:sz w:val="28"/>
        </w:rPr>
        <w:t>.</w:t>
      </w:r>
    </w:p>
    <w:p w14:paraId="7642ACFC" w14:textId="5356E8B4" w:rsidR="00FF6689" w:rsidRDefault="00FF6689" w:rsidP="006D7996">
      <w:pPr>
        <w:overflowPunct w:val="0"/>
        <w:snapToGrid w:val="0"/>
        <w:spacing w:line="240" w:lineRule="atLeast"/>
        <w:jc w:val="both"/>
        <w:rPr>
          <w:rFonts w:eastAsia="標楷體"/>
          <w:sz w:val="28"/>
        </w:rPr>
      </w:pPr>
    </w:p>
    <w:p w14:paraId="76F3291E" w14:textId="77777777" w:rsidR="004925B7" w:rsidRDefault="00103CD8" w:rsidP="006D7996">
      <w:pPr>
        <w:overflowPunct w:val="0"/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事實及理由</w:t>
      </w:r>
    </w:p>
    <w:p w14:paraId="0A144F98" w14:textId="060AFC30" w:rsidR="004925B7" w:rsidRDefault="00103CD8" w:rsidP="006D7996">
      <w:pPr>
        <w:overflowPunct w:val="0"/>
        <w:snapToGrid w:val="0"/>
        <w:spacing w:line="240" w:lineRule="atLeast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貴分署</w:t>
      </w:r>
      <w:r w:rsidRPr="00D66EF2">
        <w:rPr>
          <w:rFonts w:eastAsia="標楷體"/>
          <w:sz w:val="28"/>
          <w:u w:val="single"/>
        </w:rPr>
        <w:t xml:space="preserve">    </w:t>
      </w:r>
      <w:r>
        <w:rPr>
          <w:rFonts w:eastAsia="標楷體"/>
          <w:sz w:val="28"/>
        </w:rPr>
        <w:t>年度</w:t>
      </w:r>
      <w:r w:rsidRPr="00D66EF2">
        <w:rPr>
          <w:rFonts w:eastAsia="標楷體"/>
          <w:sz w:val="28"/>
          <w:u w:val="single"/>
        </w:rPr>
        <w:t xml:space="preserve">    </w:t>
      </w:r>
      <w:r w:rsidR="005268C3">
        <w:rPr>
          <w:rFonts w:eastAsia="標楷體" w:hint="eastAsia"/>
          <w:sz w:val="28"/>
          <w:u w:val="single"/>
        </w:rPr>
        <w:t xml:space="preserve">   </w:t>
      </w:r>
      <w:r w:rsidR="0008703B"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/>
          <w:sz w:val="28"/>
        </w:rPr>
        <w:t>字第</w:t>
      </w:r>
      <w:r w:rsidRPr="00D66EF2">
        <w:rPr>
          <w:rFonts w:eastAsia="標楷體"/>
          <w:sz w:val="28"/>
          <w:u w:val="single"/>
        </w:rPr>
        <w:t xml:space="preserve">       </w:t>
      </w:r>
      <w:r w:rsidR="00182DE0">
        <w:rPr>
          <w:rFonts w:eastAsia="標楷體" w:hint="eastAsia"/>
          <w:sz w:val="28"/>
        </w:rPr>
        <w:t>號</w:t>
      </w:r>
      <w:r>
        <w:rPr>
          <w:rFonts w:eastAsia="標楷體"/>
          <w:sz w:val="28"/>
        </w:rPr>
        <w:t>行政執行事件，業將義務人</w:t>
      </w:r>
      <w:r w:rsidRPr="00D66EF2">
        <w:rPr>
          <w:rFonts w:eastAsia="標楷體"/>
          <w:sz w:val="28"/>
          <w:u w:val="single"/>
        </w:rPr>
        <w:t xml:space="preserve">        </w:t>
      </w:r>
      <w:r w:rsidR="0025146B">
        <w:rPr>
          <w:rFonts w:eastAsia="標楷體" w:hint="eastAsia"/>
          <w:sz w:val="28"/>
          <w:u w:val="single"/>
        </w:rPr>
        <w:t xml:space="preserve">    </w:t>
      </w:r>
      <w:r>
        <w:rPr>
          <w:rFonts w:eastAsia="標楷體"/>
          <w:sz w:val="28"/>
        </w:rPr>
        <w:t>所有如附</w:t>
      </w:r>
      <w:r w:rsidR="00C86ED1">
        <w:rPr>
          <w:rFonts w:eastAsia="標楷體" w:hint="eastAsia"/>
          <w:sz w:val="28"/>
        </w:rPr>
        <w:t>件</w:t>
      </w:r>
      <w:r>
        <w:rPr>
          <w:rFonts w:eastAsia="標楷體"/>
          <w:sz w:val="28"/>
        </w:rPr>
        <w:t>所示</w:t>
      </w:r>
      <w:r w:rsidR="00EE6FE5">
        <w:rPr>
          <w:rFonts w:eastAsia="標楷體" w:hint="eastAsia"/>
          <w:sz w:val="28"/>
        </w:rPr>
        <w:t>不動產</w:t>
      </w:r>
      <w:r>
        <w:rPr>
          <w:rFonts w:eastAsia="標楷體"/>
          <w:sz w:val="28"/>
        </w:rPr>
        <w:t>查封在案。</w:t>
      </w:r>
      <w:r w:rsidR="00FA0E2F">
        <w:rPr>
          <w:rFonts w:eastAsia="標楷體" w:hint="eastAsia"/>
          <w:sz w:val="28"/>
        </w:rPr>
        <w:t>聲</w:t>
      </w:r>
      <w:r>
        <w:rPr>
          <w:rFonts w:eastAsia="標楷體"/>
          <w:sz w:val="28"/>
        </w:rPr>
        <w:t>明人對上述</w:t>
      </w:r>
      <w:r w:rsidR="003231F2">
        <w:rPr>
          <w:rFonts w:eastAsia="標楷體" w:hint="eastAsia"/>
          <w:sz w:val="28"/>
        </w:rPr>
        <w:t>不動產</w:t>
      </w:r>
      <w:r>
        <w:rPr>
          <w:rFonts w:eastAsia="標楷體"/>
          <w:sz w:val="28"/>
        </w:rPr>
        <w:t>有第</w:t>
      </w:r>
      <w:r w:rsidRPr="00D66EF2">
        <w:rPr>
          <w:rFonts w:eastAsia="標楷體"/>
          <w:sz w:val="28"/>
          <w:u w:val="single"/>
        </w:rPr>
        <w:t xml:space="preserve">  </w:t>
      </w:r>
      <w:r w:rsidR="006D7996" w:rsidRPr="00D66EF2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/>
          <w:sz w:val="28"/>
        </w:rPr>
        <w:t>順位抵押權擔保債權新台幣</w:t>
      </w:r>
      <w:r w:rsidRPr="00D66EF2">
        <w:rPr>
          <w:rFonts w:eastAsia="標楷體"/>
          <w:sz w:val="28"/>
          <w:u w:val="single"/>
        </w:rPr>
        <w:t xml:space="preserve">             </w:t>
      </w:r>
      <w:r>
        <w:rPr>
          <w:rFonts w:eastAsia="標楷體"/>
          <w:sz w:val="28"/>
        </w:rPr>
        <w:t>元存在，迄今全未受償。為此檢具抵押權設定契約書、他項權利證明書及借據，請求參與分配。</w:t>
      </w:r>
    </w:p>
    <w:p w14:paraId="483E26E0" w14:textId="77777777" w:rsidR="00CA10B6" w:rsidRDefault="00CA10B6" w:rsidP="006D7996">
      <w:pPr>
        <w:overflowPunct w:val="0"/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Facts:</w:t>
      </w:r>
    </w:p>
    <w:p w14:paraId="1366431C" w14:textId="7C45DD1F" w:rsidR="008F454B" w:rsidRDefault="008F454B" w:rsidP="006D7996">
      <w:pPr>
        <w:overflowPunct w:val="0"/>
        <w:snapToGrid w:val="0"/>
        <w:jc w:val="both"/>
        <w:rPr>
          <w:rFonts w:eastAsia="標楷體"/>
          <w:sz w:val="28"/>
        </w:rPr>
      </w:pPr>
      <w:proofErr w:type="gramStart"/>
      <w:r>
        <w:rPr>
          <w:rFonts w:eastAsia="標楷體"/>
          <w:sz w:val="28"/>
        </w:rPr>
        <w:t>In case no.</w:t>
      </w:r>
      <w:proofErr w:type="gramEnd"/>
      <w:r>
        <w:rPr>
          <w:rFonts w:eastAsia="標楷體"/>
          <w:sz w:val="28"/>
        </w:rPr>
        <w:t xml:space="preserve"> [*], the branch has sealed all of the obligor’s </w:t>
      </w:r>
      <w:r w:rsidR="00437E3C">
        <w:rPr>
          <w:rFonts w:eastAsia="標楷體"/>
          <w:sz w:val="28"/>
        </w:rPr>
        <w:t>real estate</w:t>
      </w:r>
      <w:r>
        <w:rPr>
          <w:rFonts w:eastAsia="標楷體"/>
          <w:sz w:val="28"/>
        </w:rPr>
        <w:t xml:space="preserve"> as listed in the attachment.  The </w:t>
      </w:r>
      <w:r w:rsidR="00DF21E3">
        <w:rPr>
          <w:rFonts w:eastAsia="標楷體" w:hint="eastAsia"/>
          <w:sz w:val="28"/>
        </w:rPr>
        <w:t>a</w:t>
      </w:r>
      <w:r w:rsidR="00DF21E3">
        <w:rPr>
          <w:rFonts w:eastAsia="標楷體"/>
          <w:sz w:val="28"/>
        </w:rPr>
        <w:t>pplicant</w:t>
      </w:r>
      <w:r>
        <w:rPr>
          <w:rFonts w:eastAsia="標楷體"/>
          <w:sz w:val="28"/>
        </w:rPr>
        <w:t xml:space="preserve"> has a</w:t>
      </w:r>
      <w:r w:rsidR="00437E3C">
        <w:rPr>
          <w:rFonts w:eastAsia="標楷體"/>
          <w:sz w:val="28"/>
        </w:rPr>
        <w:t xml:space="preserve"> [#] mortgage</w:t>
      </w:r>
      <w:r>
        <w:rPr>
          <w:rFonts w:eastAsia="標楷體"/>
          <w:sz w:val="28"/>
        </w:rPr>
        <w:t xml:space="preserve"> in the aforementioned </w:t>
      </w:r>
      <w:r w:rsidR="00437E3C">
        <w:rPr>
          <w:rFonts w:eastAsia="標楷體"/>
          <w:sz w:val="28"/>
        </w:rPr>
        <w:t>real estate</w:t>
      </w:r>
      <w:r>
        <w:rPr>
          <w:rFonts w:eastAsia="標楷體"/>
          <w:sz w:val="28"/>
        </w:rPr>
        <w:t xml:space="preserve"> in the amount of </w:t>
      </w:r>
      <w:proofErr w:type="gramStart"/>
      <w:r>
        <w:rPr>
          <w:rFonts w:eastAsia="標楷體"/>
          <w:sz w:val="28"/>
        </w:rPr>
        <w:t>NT[</w:t>
      </w:r>
      <w:proofErr w:type="gramEnd"/>
      <w:r>
        <w:rPr>
          <w:rFonts w:eastAsia="標楷體"/>
          <w:sz w:val="28"/>
        </w:rPr>
        <w:t xml:space="preserve">*] </w:t>
      </w:r>
      <w:r w:rsidR="000C1CF5">
        <w:rPr>
          <w:rFonts w:eastAsia="標楷體"/>
          <w:sz w:val="28"/>
        </w:rPr>
        <w:t xml:space="preserve">that has yet to be fully satisfied.  </w:t>
      </w:r>
      <w:r w:rsidR="00CA63C7">
        <w:rPr>
          <w:rFonts w:eastAsia="標楷體"/>
          <w:sz w:val="28"/>
        </w:rPr>
        <w:t xml:space="preserve">Please see attached the </w:t>
      </w:r>
      <w:r w:rsidR="00687F98">
        <w:rPr>
          <w:rFonts w:eastAsia="標楷體"/>
          <w:sz w:val="28"/>
        </w:rPr>
        <w:t>Mortgage Setting Contract</w:t>
      </w:r>
      <w:r w:rsidR="00CA63C7">
        <w:rPr>
          <w:rFonts w:eastAsia="標楷體"/>
          <w:sz w:val="28"/>
        </w:rPr>
        <w:t xml:space="preserve">, </w:t>
      </w:r>
      <w:r w:rsidR="00687F98">
        <w:rPr>
          <w:rFonts w:eastAsia="標楷體"/>
          <w:sz w:val="28"/>
        </w:rPr>
        <w:t>O</w:t>
      </w:r>
      <w:r w:rsidR="00CA63C7">
        <w:rPr>
          <w:rFonts w:eastAsia="標楷體"/>
          <w:sz w:val="28"/>
        </w:rPr>
        <w:t>ther</w:t>
      </w:r>
      <w:r w:rsidR="00687F98">
        <w:rPr>
          <w:rFonts w:eastAsia="標楷體"/>
          <w:sz w:val="28"/>
        </w:rPr>
        <w:t xml:space="preserve"> Right</w:t>
      </w:r>
      <w:r w:rsidR="00CA63C7">
        <w:rPr>
          <w:rFonts w:eastAsia="標楷體"/>
          <w:sz w:val="28"/>
        </w:rPr>
        <w:t xml:space="preserve"> </w:t>
      </w:r>
      <w:r w:rsidR="00687F98">
        <w:rPr>
          <w:rFonts w:eastAsia="標楷體"/>
          <w:sz w:val="28"/>
        </w:rPr>
        <w:t>Certificate</w:t>
      </w:r>
      <w:r w:rsidR="00CA63C7">
        <w:rPr>
          <w:rFonts w:eastAsia="標楷體"/>
          <w:sz w:val="28"/>
        </w:rPr>
        <w:t xml:space="preserve"> and </w:t>
      </w:r>
      <w:r w:rsidR="00550EA9">
        <w:rPr>
          <w:rFonts w:eastAsia="標楷體"/>
          <w:sz w:val="28"/>
        </w:rPr>
        <w:t>C</w:t>
      </w:r>
      <w:r w:rsidR="00CA10B6">
        <w:rPr>
          <w:rFonts w:eastAsia="標楷體"/>
          <w:sz w:val="28"/>
        </w:rPr>
        <w:t xml:space="preserve">ertificate of </w:t>
      </w:r>
      <w:r w:rsidR="00550EA9">
        <w:rPr>
          <w:rFonts w:eastAsia="標楷體"/>
          <w:sz w:val="28"/>
        </w:rPr>
        <w:t>I</w:t>
      </w:r>
      <w:r w:rsidR="00CA10B6">
        <w:rPr>
          <w:rFonts w:eastAsia="標楷體"/>
          <w:sz w:val="28"/>
        </w:rPr>
        <w:t>ndebtedness</w:t>
      </w:r>
      <w:r w:rsidR="00CA63C7">
        <w:rPr>
          <w:rFonts w:eastAsia="標楷體"/>
          <w:sz w:val="28"/>
        </w:rPr>
        <w:t xml:space="preserve">.  Please grant the </w:t>
      </w:r>
      <w:r w:rsidR="005B0CEC">
        <w:rPr>
          <w:rFonts w:eastAsia="標楷體"/>
          <w:sz w:val="28"/>
        </w:rPr>
        <w:t xml:space="preserve">applicant </w:t>
      </w:r>
      <w:r w:rsidR="00CA63C7">
        <w:rPr>
          <w:rFonts w:eastAsia="標楷體"/>
          <w:sz w:val="28"/>
        </w:rPr>
        <w:t>the right to participate in the</w:t>
      </w:r>
      <w:r w:rsidR="005B0CEC">
        <w:rPr>
          <w:rFonts w:eastAsia="標楷體"/>
          <w:sz w:val="28"/>
        </w:rPr>
        <w:t xml:space="preserve"> distribution</w:t>
      </w:r>
      <w:r w:rsidR="00CA63C7">
        <w:rPr>
          <w:rFonts w:eastAsia="標楷體"/>
          <w:sz w:val="28"/>
        </w:rPr>
        <w:t>.</w:t>
      </w:r>
    </w:p>
    <w:p w14:paraId="14584826" w14:textId="77777777" w:rsidR="003B64CA" w:rsidRDefault="00103CD8" w:rsidP="006D7996">
      <w:pPr>
        <w:overflowPunct w:val="0"/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</w:t>
      </w:r>
    </w:p>
    <w:p w14:paraId="2110C8A9" w14:textId="1F40DD15" w:rsidR="007E0230" w:rsidRDefault="003B64CA" w:rsidP="006D7996">
      <w:pPr>
        <w:overflowPunct w:val="0"/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附件</w:t>
      </w:r>
      <w:r w:rsidR="0022000F">
        <w:rPr>
          <w:rFonts w:eastAsia="標楷體" w:hint="eastAsia"/>
          <w:sz w:val="28"/>
        </w:rPr>
        <w:t>：</w:t>
      </w:r>
    </w:p>
    <w:p w14:paraId="28ACADA0" w14:textId="0FC0DD33" w:rsidR="004925B7" w:rsidRDefault="002F0F88" w:rsidP="002F0F88">
      <w:pPr>
        <w:overflowPunct w:val="0"/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="00103CD8">
        <w:rPr>
          <w:rFonts w:ascii="標楷體" w:eastAsia="標楷體" w:hAnsi="標楷體"/>
          <w:sz w:val="28"/>
        </w:rPr>
        <w:t>抵押權設定契約書</w:t>
      </w:r>
      <w:r w:rsidR="00B959AE" w:rsidRPr="004C1A8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B959AE">
        <w:rPr>
          <w:rFonts w:ascii="標楷體" w:eastAsia="標楷體" w:hAnsi="標楷體" w:hint="eastAsia"/>
          <w:sz w:val="28"/>
          <w:szCs w:val="28"/>
          <w:u w:val="single"/>
        </w:rPr>
        <w:t>件</w:t>
      </w:r>
    </w:p>
    <w:p w14:paraId="038DAC72" w14:textId="74F2B468" w:rsidR="004925B7" w:rsidRDefault="002F0F88" w:rsidP="002F0F88">
      <w:pPr>
        <w:overflowPunct w:val="0"/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="00103CD8">
        <w:rPr>
          <w:rFonts w:ascii="標楷體" w:eastAsia="標楷體" w:hAnsi="標楷體"/>
          <w:sz w:val="28"/>
        </w:rPr>
        <w:t>他項權利證明書</w:t>
      </w:r>
      <w:r w:rsidR="00B959AE" w:rsidRPr="004C1A8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B959AE">
        <w:rPr>
          <w:rFonts w:ascii="標楷體" w:eastAsia="標楷體" w:hAnsi="標楷體" w:hint="eastAsia"/>
          <w:sz w:val="28"/>
          <w:szCs w:val="28"/>
          <w:u w:val="single"/>
        </w:rPr>
        <w:t>件</w:t>
      </w:r>
    </w:p>
    <w:p w14:paraId="6D1D324E" w14:textId="1DFFF38B" w:rsidR="004925B7" w:rsidRDefault="002F0F88" w:rsidP="002F0F88">
      <w:pPr>
        <w:overflowPunct w:val="0"/>
        <w:snapToGrid w:val="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三、</w:t>
      </w:r>
      <w:r w:rsidR="00103CD8">
        <w:rPr>
          <w:rFonts w:ascii="標楷體" w:eastAsia="標楷體" w:hAnsi="標楷體"/>
          <w:sz w:val="28"/>
        </w:rPr>
        <w:t>借據</w:t>
      </w:r>
      <w:r w:rsidR="00DE0653" w:rsidRPr="004C1A8D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DE0653">
        <w:rPr>
          <w:rFonts w:ascii="標楷體" w:eastAsia="標楷體" w:hAnsi="標楷體" w:hint="eastAsia"/>
          <w:sz w:val="28"/>
          <w:szCs w:val="28"/>
          <w:u w:val="single"/>
        </w:rPr>
        <w:t>件</w:t>
      </w:r>
    </w:p>
    <w:p w14:paraId="141FD093" w14:textId="166E3AFC" w:rsidR="00FF6689" w:rsidRDefault="009C2776" w:rsidP="006D7996">
      <w:pPr>
        <w:overflowPunct w:val="0"/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Attachments</w:t>
      </w:r>
      <w:r w:rsidR="00CA10B6">
        <w:rPr>
          <w:rFonts w:eastAsia="標楷體"/>
          <w:sz w:val="28"/>
        </w:rPr>
        <w:t>:</w:t>
      </w:r>
    </w:p>
    <w:p w14:paraId="23916328" w14:textId="1DD98C8C" w:rsidR="00CA10B6" w:rsidRDefault="00CA10B6" w:rsidP="006D7996">
      <w:pPr>
        <w:overflowPunct w:val="0"/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1. </w:t>
      </w:r>
      <w:r w:rsidR="00DA5F1B">
        <w:rPr>
          <w:rFonts w:eastAsia="標楷體"/>
          <w:sz w:val="28"/>
        </w:rPr>
        <w:t>Mortgage Setting Contract</w:t>
      </w:r>
    </w:p>
    <w:p w14:paraId="1B95C183" w14:textId="6EE80A2B" w:rsidR="00CA10B6" w:rsidRDefault="00CA10B6" w:rsidP="006D7996">
      <w:pPr>
        <w:overflowPunct w:val="0"/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2. Other </w:t>
      </w:r>
      <w:r w:rsidR="00DA5F1B">
        <w:rPr>
          <w:rFonts w:eastAsia="標楷體"/>
          <w:sz w:val="28"/>
        </w:rPr>
        <w:t>Right Certificate</w:t>
      </w:r>
    </w:p>
    <w:p w14:paraId="5B2D791C" w14:textId="77777777" w:rsidR="00CA10B6" w:rsidRPr="00FF6689" w:rsidRDefault="00CA10B6" w:rsidP="006D7996">
      <w:pPr>
        <w:overflowPunct w:val="0"/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3</w:t>
      </w:r>
      <w:r>
        <w:rPr>
          <w:rFonts w:eastAsia="標楷體"/>
          <w:sz w:val="28"/>
        </w:rPr>
        <w:t>. Certificate of Indebtedness</w:t>
      </w:r>
    </w:p>
    <w:p w14:paraId="67438AF1" w14:textId="77777777" w:rsidR="004925B7" w:rsidRDefault="00103CD8" w:rsidP="006D7996">
      <w:pPr>
        <w:overflowPunct w:val="0"/>
        <w:snapToGrid w:val="0"/>
        <w:spacing w:line="240" w:lineRule="atLeast"/>
        <w:ind w:firstLine="56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此致</w:t>
      </w:r>
    </w:p>
    <w:p w14:paraId="25363112" w14:textId="6CD26AF1" w:rsidR="004925B7" w:rsidRPr="002069E9" w:rsidRDefault="00103CD8" w:rsidP="006D7996">
      <w:pPr>
        <w:overflowPunct w:val="0"/>
        <w:ind w:left="2800" w:hanging="2800"/>
        <w:jc w:val="both"/>
        <w:rPr>
          <w:rFonts w:ascii="標楷體" w:eastAsia="標楷體" w:hAnsi="標楷體"/>
          <w:sz w:val="32"/>
          <w:szCs w:val="32"/>
        </w:rPr>
      </w:pPr>
      <w:r w:rsidRPr="002069E9">
        <w:rPr>
          <w:rFonts w:ascii="標楷體" w:eastAsia="標楷體" w:hAnsi="標楷體"/>
          <w:sz w:val="32"/>
          <w:szCs w:val="32"/>
        </w:rPr>
        <w:t>法務部行政執行署</w:t>
      </w:r>
      <w:bookmarkStart w:id="0" w:name="_GoBack"/>
      <w:proofErr w:type="gramStart"/>
      <w:r w:rsidR="002069E9" w:rsidRPr="002069E9">
        <w:rPr>
          <w:rFonts w:ascii="標楷體" w:eastAsia="標楷體" w:hAnsi="標楷體" w:hint="eastAsia"/>
          <w:bCs/>
          <w:spacing w:val="20"/>
          <w:sz w:val="32"/>
          <w:szCs w:val="32"/>
        </w:rPr>
        <w:t>臺</w:t>
      </w:r>
      <w:proofErr w:type="gramEnd"/>
      <w:r w:rsidR="002069E9" w:rsidRPr="002069E9">
        <w:rPr>
          <w:rFonts w:ascii="標楷體" w:eastAsia="標楷體" w:hAnsi="標楷體" w:hint="eastAsia"/>
          <w:bCs/>
          <w:spacing w:val="20"/>
          <w:sz w:val="32"/>
          <w:szCs w:val="32"/>
        </w:rPr>
        <w:t>南</w:t>
      </w:r>
      <w:r w:rsidRPr="002069E9">
        <w:rPr>
          <w:rFonts w:ascii="標楷體" w:eastAsia="標楷體" w:hAnsi="標楷體"/>
          <w:sz w:val="32"/>
          <w:szCs w:val="32"/>
        </w:rPr>
        <w:t>分署</w:t>
      </w:r>
      <w:bookmarkEnd w:id="0"/>
      <w:r w:rsidRPr="002069E9">
        <w:rPr>
          <w:rFonts w:ascii="標楷體" w:eastAsia="標楷體" w:hAnsi="標楷體"/>
          <w:sz w:val="32"/>
          <w:szCs w:val="32"/>
        </w:rPr>
        <w:t xml:space="preserve">    公鑒</w:t>
      </w:r>
    </w:p>
    <w:p w14:paraId="2B053A22" w14:textId="3D00386F" w:rsidR="00FF6689" w:rsidRDefault="00FF6689" w:rsidP="006D7996">
      <w:pPr>
        <w:overflowPunct w:val="0"/>
        <w:jc w:val="both"/>
      </w:pPr>
      <w:r w:rsidRPr="000D2D12">
        <w:rPr>
          <w:rFonts w:eastAsia="標楷體"/>
          <w:sz w:val="28"/>
        </w:rPr>
        <w:t xml:space="preserve">Respectfully submitted to </w:t>
      </w:r>
      <w:r w:rsidR="002069E9">
        <w:rPr>
          <w:rFonts w:eastAsia="標楷體" w:hint="eastAsia"/>
          <w:sz w:val="28"/>
        </w:rPr>
        <w:t>Tainan</w:t>
      </w:r>
      <w:r w:rsidR="00D400D0">
        <w:rPr>
          <w:rFonts w:eastAsia="標楷體"/>
          <w:sz w:val="28"/>
        </w:rPr>
        <w:t xml:space="preserve"> </w:t>
      </w:r>
      <w:r w:rsidR="00D400D0" w:rsidRPr="000D2D12">
        <w:rPr>
          <w:rFonts w:eastAsia="標楷體"/>
          <w:sz w:val="28"/>
        </w:rPr>
        <w:t>Branch</w:t>
      </w:r>
      <w:r w:rsidR="00D400D0">
        <w:rPr>
          <w:rFonts w:eastAsia="標楷體"/>
          <w:sz w:val="28"/>
        </w:rPr>
        <w:t>,</w:t>
      </w:r>
      <w:r w:rsidRPr="000D2D12">
        <w:rPr>
          <w:rFonts w:eastAsia="標楷體"/>
          <w:sz w:val="28"/>
        </w:rPr>
        <w:t xml:space="preserve"> Administrative Enforcement Agency, </w:t>
      </w:r>
      <w:proofErr w:type="gramStart"/>
      <w:r w:rsidRPr="000D2D12">
        <w:rPr>
          <w:rFonts w:eastAsia="標楷體"/>
          <w:sz w:val="28"/>
        </w:rPr>
        <w:t>Ministry</w:t>
      </w:r>
      <w:proofErr w:type="gramEnd"/>
      <w:r w:rsidRPr="000D2D12">
        <w:rPr>
          <w:rFonts w:eastAsia="標楷體"/>
          <w:sz w:val="28"/>
        </w:rPr>
        <w:t xml:space="preserve"> of Justice.</w:t>
      </w:r>
    </w:p>
    <w:p w14:paraId="029405D8" w14:textId="77777777" w:rsidR="004925B7" w:rsidRDefault="00103CD8" w:rsidP="006D7996">
      <w:pPr>
        <w:overflowPunct w:val="0"/>
        <w:ind w:left="2800" w:hanging="28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中     華     民     國            年            月          日</w:t>
      </w:r>
    </w:p>
    <w:p w14:paraId="03B0DAA2" w14:textId="77777777" w:rsidR="004925B7" w:rsidRDefault="00FF6689" w:rsidP="006D7996">
      <w:pPr>
        <w:overflowPunct w:val="0"/>
        <w:ind w:left="2800" w:hanging="28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Date</w:t>
      </w:r>
    </w:p>
    <w:p w14:paraId="02820378" w14:textId="1225FD8A" w:rsidR="007E0230" w:rsidRDefault="00103CD8" w:rsidP="00E10CB4">
      <w:pPr>
        <w:overflowPunct w:val="0"/>
        <w:ind w:left="2800" w:hanging="2800"/>
        <w:jc w:val="both"/>
      </w:pPr>
      <w:r>
        <w:rPr>
          <w:rFonts w:ascii="標楷體" w:eastAsia="標楷體" w:hAnsi="標楷體"/>
          <w:sz w:val="28"/>
        </w:rPr>
        <w:t xml:space="preserve">      </w:t>
      </w:r>
      <w:r w:rsidR="00A552A8">
        <w:rPr>
          <w:rFonts w:ascii="標楷體" w:eastAsia="標楷體" w:hAnsi="標楷體" w:hint="eastAsia"/>
          <w:sz w:val="28"/>
        </w:rPr>
        <w:t xml:space="preserve">       </w:t>
      </w:r>
      <w:r>
        <w:rPr>
          <w:rFonts w:ascii="標楷體" w:eastAsia="標楷體" w:hAnsi="標楷體"/>
          <w:sz w:val="28"/>
        </w:rPr>
        <w:t xml:space="preserve"> </w:t>
      </w:r>
      <w:proofErr w:type="gramStart"/>
      <w:r>
        <w:rPr>
          <w:rFonts w:ascii="標楷體" w:eastAsia="標楷體" w:hAnsi="標楷體"/>
          <w:sz w:val="28"/>
        </w:rPr>
        <w:t>具狀人</w:t>
      </w:r>
      <w:proofErr w:type="gramEnd"/>
      <w:r>
        <w:rPr>
          <w:rFonts w:ascii="標楷體" w:eastAsia="標楷體" w:hAnsi="標楷體"/>
          <w:sz w:val="28"/>
        </w:rPr>
        <w:t xml:space="preserve">  </w:t>
      </w:r>
      <w:r w:rsidR="00A552A8">
        <w:rPr>
          <w:rFonts w:ascii="標楷體" w:eastAsia="標楷體" w:hAnsi="標楷體" w:hint="eastAsia"/>
          <w:sz w:val="28"/>
        </w:rPr>
        <w:t xml:space="preserve">          </w:t>
      </w:r>
      <w:r>
        <w:rPr>
          <w:rFonts w:ascii="標楷體" w:eastAsia="標楷體" w:hAnsi="標楷體"/>
          <w:sz w:val="28"/>
        </w:rPr>
        <w:t xml:space="preserve">  (簽名蓋章)</w:t>
      </w:r>
      <w:r w:rsidR="00FF6689">
        <w:t>[Signature/Seal</w:t>
      </w:r>
      <w:r w:rsidR="001F5C49">
        <w:t xml:space="preserve"> of Applicant</w:t>
      </w:r>
      <w:r w:rsidR="00587BF1">
        <w:t>]</w:t>
      </w:r>
    </w:p>
    <w:sectPr w:rsidR="007E0230" w:rsidSect="004925B7">
      <w:pgSz w:w="11906" w:h="16838"/>
      <w:pgMar w:top="1418" w:right="1418" w:bottom="1418" w:left="1418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78643" w14:textId="77777777" w:rsidR="00B126BA" w:rsidRDefault="00B126BA" w:rsidP="004925B7">
      <w:r>
        <w:separator/>
      </w:r>
    </w:p>
  </w:endnote>
  <w:endnote w:type="continuationSeparator" w:id="0">
    <w:p w14:paraId="5F21E294" w14:textId="77777777" w:rsidR="00B126BA" w:rsidRDefault="00B126BA" w:rsidP="0049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74934" w14:textId="77777777" w:rsidR="00B126BA" w:rsidRDefault="00B126BA" w:rsidP="004925B7">
      <w:r w:rsidRPr="004925B7">
        <w:rPr>
          <w:color w:val="000000"/>
        </w:rPr>
        <w:separator/>
      </w:r>
    </w:p>
  </w:footnote>
  <w:footnote w:type="continuationSeparator" w:id="0">
    <w:p w14:paraId="53F76587" w14:textId="77777777" w:rsidR="00B126BA" w:rsidRDefault="00B126BA" w:rsidP="0049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95A"/>
    <w:multiLevelType w:val="multilevel"/>
    <w:tmpl w:val="291C9568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B7"/>
    <w:rsid w:val="000301D0"/>
    <w:rsid w:val="00070855"/>
    <w:rsid w:val="0007478D"/>
    <w:rsid w:val="0008703B"/>
    <w:rsid w:val="000A392A"/>
    <w:rsid w:val="000B3F84"/>
    <w:rsid w:val="000B5776"/>
    <w:rsid w:val="000C1CF5"/>
    <w:rsid w:val="000D5E14"/>
    <w:rsid w:val="000F5B05"/>
    <w:rsid w:val="000F797A"/>
    <w:rsid w:val="00103CD8"/>
    <w:rsid w:val="0011782F"/>
    <w:rsid w:val="00147732"/>
    <w:rsid w:val="001633BC"/>
    <w:rsid w:val="00182DE0"/>
    <w:rsid w:val="001E0BCF"/>
    <w:rsid w:val="001F5C49"/>
    <w:rsid w:val="002027CF"/>
    <w:rsid w:val="002069E9"/>
    <w:rsid w:val="00214836"/>
    <w:rsid w:val="0022000F"/>
    <w:rsid w:val="00242992"/>
    <w:rsid w:val="0025146B"/>
    <w:rsid w:val="0026243C"/>
    <w:rsid w:val="00286F25"/>
    <w:rsid w:val="002A7258"/>
    <w:rsid w:val="002C0257"/>
    <w:rsid w:val="002F0F88"/>
    <w:rsid w:val="00300C1E"/>
    <w:rsid w:val="003225E7"/>
    <w:rsid w:val="003231F2"/>
    <w:rsid w:val="003772AA"/>
    <w:rsid w:val="0038383C"/>
    <w:rsid w:val="00395480"/>
    <w:rsid w:val="003A5E93"/>
    <w:rsid w:val="003A79AD"/>
    <w:rsid w:val="003B64CA"/>
    <w:rsid w:val="003B6DA1"/>
    <w:rsid w:val="0041760E"/>
    <w:rsid w:val="00427DEC"/>
    <w:rsid w:val="00431040"/>
    <w:rsid w:val="0043681C"/>
    <w:rsid w:val="00437E3C"/>
    <w:rsid w:val="0045274D"/>
    <w:rsid w:val="00453AE3"/>
    <w:rsid w:val="004844FB"/>
    <w:rsid w:val="004925B7"/>
    <w:rsid w:val="004B4C56"/>
    <w:rsid w:val="004C1A8D"/>
    <w:rsid w:val="004E1266"/>
    <w:rsid w:val="005268C3"/>
    <w:rsid w:val="00534A4E"/>
    <w:rsid w:val="005378A9"/>
    <w:rsid w:val="0054553E"/>
    <w:rsid w:val="00550EA9"/>
    <w:rsid w:val="00587BF1"/>
    <w:rsid w:val="005B0CEC"/>
    <w:rsid w:val="00600EB3"/>
    <w:rsid w:val="006020F9"/>
    <w:rsid w:val="00611CCB"/>
    <w:rsid w:val="00644099"/>
    <w:rsid w:val="00666427"/>
    <w:rsid w:val="00685D69"/>
    <w:rsid w:val="00687F98"/>
    <w:rsid w:val="006A66B5"/>
    <w:rsid w:val="006C68CC"/>
    <w:rsid w:val="006D0C8E"/>
    <w:rsid w:val="006D7996"/>
    <w:rsid w:val="006E75E9"/>
    <w:rsid w:val="006F6763"/>
    <w:rsid w:val="006F7682"/>
    <w:rsid w:val="0076289F"/>
    <w:rsid w:val="00766B7F"/>
    <w:rsid w:val="00785EF5"/>
    <w:rsid w:val="0079401C"/>
    <w:rsid w:val="007A1702"/>
    <w:rsid w:val="007A24A7"/>
    <w:rsid w:val="007B2D88"/>
    <w:rsid w:val="007C277B"/>
    <w:rsid w:val="007D463F"/>
    <w:rsid w:val="007E0230"/>
    <w:rsid w:val="007E676F"/>
    <w:rsid w:val="007E7A49"/>
    <w:rsid w:val="007F4E32"/>
    <w:rsid w:val="00823518"/>
    <w:rsid w:val="00855ADC"/>
    <w:rsid w:val="0087377D"/>
    <w:rsid w:val="00895B06"/>
    <w:rsid w:val="00896EBF"/>
    <w:rsid w:val="008C0510"/>
    <w:rsid w:val="008C3C69"/>
    <w:rsid w:val="008D20E0"/>
    <w:rsid w:val="008D68C3"/>
    <w:rsid w:val="008D7A25"/>
    <w:rsid w:val="008F454B"/>
    <w:rsid w:val="00937F83"/>
    <w:rsid w:val="00943A2D"/>
    <w:rsid w:val="009744E3"/>
    <w:rsid w:val="009940BD"/>
    <w:rsid w:val="009A52F7"/>
    <w:rsid w:val="009A64FD"/>
    <w:rsid w:val="009C2776"/>
    <w:rsid w:val="00A04C6F"/>
    <w:rsid w:val="00A0548B"/>
    <w:rsid w:val="00A11ED5"/>
    <w:rsid w:val="00A552A8"/>
    <w:rsid w:val="00A82CF2"/>
    <w:rsid w:val="00A9006F"/>
    <w:rsid w:val="00AA6F6A"/>
    <w:rsid w:val="00AC0AC6"/>
    <w:rsid w:val="00AC3B94"/>
    <w:rsid w:val="00AC5A0E"/>
    <w:rsid w:val="00AC5D56"/>
    <w:rsid w:val="00AF226C"/>
    <w:rsid w:val="00B126BA"/>
    <w:rsid w:val="00B16063"/>
    <w:rsid w:val="00B20E45"/>
    <w:rsid w:val="00B34AFF"/>
    <w:rsid w:val="00B57482"/>
    <w:rsid w:val="00B959AE"/>
    <w:rsid w:val="00BC7617"/>
    <w:rsid w:val="00BD67F5"/>
    <w:rsid w:val="00C105AC"/>
    <w:rsid w:val="00C15CA6"/>
    <w:rsid w:val="00C347ED"/>
    <w:rsid w:val="00C65230"/>
    <w:rsid w:val="00C86ED1"/>
    <w:rsid w:val="00CA10B6"/>
    <w:rsid w:val="00CA3268"/>
    <w:rsid w:val="00CA63C7"/>
    <w:rsid w:val="00CB7A33"/>
    <w:rsid w:val="00CC089A"/>
    <w:rsid w:val="00CC48A5"/>
    <w:rsid w:val="00D157ED"/>
    <w:rsid w:val="00D222EC"/>
    <w:rsid w:val="00D400D0"/>
    <w:rsid w:val="00D5377C"/>
    <w:rsid w:val="00D53C71"/>
    <w:rsid w:val="00D6525A"/>
    <w:rsid w:val="00D66EF2"/>
    <w:rsid w:val="00D81FB8"/>
    <w:rsid w:val="00DA5F1B"/>
    <w:rsid w:val="00DA750E"/>
    <w:rsid w:val="00DC6F46"/>
    <w:rsid w:val="00DE0653"/>
    <w:rsid w:val="00DE1CD2"/>
    <w:rsid w:val="00DF21E3"/>
    <w:rsid w:val="00E063B4"/>
    <w:rsid w:val="00E10CB4"/>
    <w:rsid w:val="00E12043"/>
    <w:rsid w:val="00E13CF2"/>
    <w:rsid w:val="00E44582"/>
    <w:rsid w:val="00E95E34"/>
    <w:rsid w:val="00EE6FE5"/>
    <w:rsid w:val="00F12CDB"/>
    <w:rsid w:val="00F36513"/>
    <w:rsid w:val="00F80D4C"/>
    <w:rsid w:val="00F85DCF"/>
    <w:rsid w:val="00F95841"/>
    <w:rsid w:val="00FA0E2F"/>
    <w:rsid w:val="00FC59CB"/>
    <w:rsid w:val="00FF313E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816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5B7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5B7"/>
    <w:rPr>
      <w:color w:val="0000FF"/>
      <w:u w:val="single"/>
    </w:rPr>
  </w:style>
  <w:style w:type="paragraph" w:styleId="a4">
    <w:name w:val="header"/>
    <w:basedOn w:val="a"/>
    <w:rsid w:val="0049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9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FF66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6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6513"/>
    <w:rPr>
      <w:rFonts w:asciiTheme="majorHAnsi" w:eastAsiaTheme="majorEastAsia" w:hAnsiTheme="majorHAnsi" w:cstheme="majorBidi"/>
      <w:kern w:val="3"/>
      <w:sz w:val="18"/>
      <w:szCs w:val="18"/>
    </w:rPr>
  </w:style>
  <w:style w:type="table" w:styleId="a9">
    <w:name w:val="Table Grid"/>
    <w:basedOn w:val="a1"/>
    <w:uiPriority w:val="59"/>
    <w:rsid w:val="008D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25B7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25B7"/>
    <w:rPr>
      <w:color w:val="0000FF"/>
      <w:u w:val="single"/>
    </w:rPr>
  </w:style>
  <w:style w:type="paragraph" w:styleId="a4">
    <w:name w:val="header"/>
    <w:basedOn w:val="a"/>
    <w:rsid w:val="0049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49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FF668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36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36513"/>
    <w:rPr>
      <w:rFonts w:asciiTheme="majorHAnsi" w:eastAsiaTheme="majorEastAsia" w:hAnsiTheme="majorHAnsi" w:cstheme="majorBidi"/>
      <w:kern w:val="3"/>
      <w:sz w:val="18"/>
      <w:szCs w:val="18"/>
    </w:rPr>
  </w:style>
  <w:style w:type="table" w:styleId="a9">
    <w:name w:val="Table Grid"/>
    <w:basedOn w:val="a1"/>
    <w:uiPriority w:val="59"/>
    <w:rsid w:val="008D7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26D36-3D94-4003-B651-B0066C18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任      狀</dc:title>
  <dc:creator>123</dc:creator>
  <cp:lastModifiedBy>moj</cp:lastModifiedBy>
  <cp:revision>2</cp:revision>
  <cp:lastPrinted>2019-09-06T05:51:00Z</cp:lastPrinted>
  <dcterms:created xsi:type="dcterms:W3CDTF">2019-09-17T08:10:00Z</dcterms:created>
  <dcterms:modified xsi:type="dcterms:W3CDTF">2019-09-17T08:10:00Z</dcterms:modified>
</cp:coreProperties>
</file>